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A1576" w14:textId="697DB59E" w:rsidR="00FE45E7" w:rsidRPr="00056DAD" w:rsidRDefault="00FE45E7" w:rsidP="00FE45E7">
      <w:pPr>
        <w:jc w:val="center"/>
        <w:rPr>
          <w:rFonts w:ascii="Verdana" w:hAnsi="Verdana"/>
          <w:b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ОБЩИНСКИ ГОДИШЕН ПЛАН </w:t>
      </w:r>
    </w:p>
    <w:p w14:paraId="5356328C" w14:textId="5C70D8E1" w:rsidR="00FE45E7" w:rsidRPr="00056DAD" w:rsidRDefault="00FE45E7" w:rsidP="00FE45E7">
      <w:pPr>
        <w:jc w:val="center"/>
        <w:rPr>
          <w:rFonts w:ascii="Verdana" w:hAnsi="Verdana"/>
          <w:b/>
          <w:color w:val="7030A0"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 ЗА СОЦИАЛНИТЕ УСЛУГИ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ПРЕЗ </w:t>
      </w:r>
      <w:r w:rsidR="00544887">
        <w:rPr>
          <w:rFonts w:ascii="Verdana" w:hAnsi="Verdana"/>
          <w:b/>
          <w:sz w:val="20"/>
          <w:szCs w:val="20"/>
          <w:u w:val="single"/>
        </w:rPr>
        <w:t>2027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Г.</w:t>
      </w:r>
      <w:r w:rsidRPr="00056DAD">
        <w:rPr>
          <w:rFonts w:ascii="Verdana" w:hAnsi="Verdana"/>
          <w:b/>
          <w:sz w:val="20"/>
          <w:szCs w:val="20"/>
          <w:u w:val="single"/>
          <w:lang w:val="ru-RU"/>
        </w:rPr>
        <w:t xml:space="preserve"> </w:t>
      </w:r>
      <w:r w:rsidRPr="00056DAD">
        <w:rPr>
          <w:rFonts w:ascii="Verdana" w:hAnsi="Verdana"/>
          <w:b/>
          <w:sz w:val="20"/>
          <w:szCs w:val="20"/>
          <w:u w:val="single"/>
        </w:rPr>
        <w:t>НА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ТЕРИТОРИЯТА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НА 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ОБЩИНА </w:t>
      </w:r>
      <w:r w:rsidR="00A906CB">
        <w:rPr>
          <w:rFonts w:ascii="Verdana" w:hAnsi="Verdana"/>
          <w:b/>
          <w:sz w:val="20"/>
          <w:szCs w:val="20"/>
          <w:u w:val="single"/>
        </w:rPr>
        <w:t>МИНЕРАЛНИ БАНИ</w:t>
      </w:r>
      <w:r w:rsidRPr="00056DAD">
        <w:rPr>
          <w:rFonts w:ascii="Verdana" w:hAnsi="Verdana"/>
          <w:b/>
          <w:color w:val="7030A0"/>
          <w:sz w:val="20"/>
          <w:szCs w:val="20"/>
          <w:u w:val="single"/>
        </w:rPr>
        <w:t xml:space="preserve"> </w:t>
      </w:r>
    </w:p>
    <w:p w14:paraId="2CDE072B" w14:textId="77777777" w:rsidR="00FE45E7" w:rsidRPr="00056DAD" w:rsidRDefault="00FE45E7" w:rsidP="00FE45E7">
      <w:pPr>
        <w:rPr>
          <w:rFonts w:ascii="Verdana" w:hAnsi="Verdana"/>
          <w:b/>
          <w:color w:val="800080"/>
          <w:sz w:val="20"/>
          <w:szCs w:val="20"/>
          <w:u w:val="single"/>
        </w:rPr>
      </w:pPr>
    </w:p>
    <w:p w14:paraId="6C58743F" w14:textId="77777777" w:rsidR="009A27EB" w:rsidRPr="00056DAD" w:rsidRDefault="009A27EB" w:rsidP="009A27EB">
      <w:pPr>
        <w:rPr>
          <w:rFonts w:ascii="Verdana" w:hAnsi="Verdana"/>
          <w:b/>
          <w:sz w:val="20"/>
          <w:szCs w:val="20"/>
        </w:rPr>
      </w:pPr>
    </w:p>
    <w:p w14:paraId="6A621807" w14:textId="61A8D7E1" w:rsidR="009A27EB" w:rsidRPr="00CE49AC" w:rsidRDefault="00ED1974" w:rsidP="00851561">
      <w:pPr>
        <w:jc w:val="both"/>
        <w:rPr>
          <w:rFonts w:ascii="Verdana" w:hAnsi="Verdana"/>
          <w:b/>
          <w:i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="00FE45E7" w:rsidRPr="00CE49AC">
        <w:rPr>
          <w:rFonts w:ascii="Verdana" w:hAnsi="Verdana"/>
          <w:b/>
          <w:i/>
          <w:sz w:val="20"/>
          <w:szCs w:val="20"/>
        </w:rPr>
        <w:t xml:space="preserve">І. </w:t>
      </w:r>
      <w:r w:rsidR="009A27EB" w:rsidRPr="00CE49AC">
        <w:rPr>
          <w:rFonts w:ascii="Verdana" w:hAnsi="Verdana"/>
          <w:b/>
          <w:i/>
          <w:sz w:val="20"/>
          <w:szCs w:val="20"/>
        </w:rPr>
        <w:t>ВЪВЕДЕНИЕ</w:t>
      </w:r>
    </w:p>
    <w:p w14:paraId="256ECA7A" w14:textId="0F28E600" w:rsidR="00CB5D71" w:rsidRDefault="00CB5D71" w:rsidP="00851561">
      <w:pPr>
        <w:jc w:val="both"/>
        <w:rPr>
          <w:rFonts w:ascii="Verdana" w:hAnsi="Verdana"/>
          <w:b/>
          <w:sz w:val="20"/>
          <w:szCs w:val="20"/>
        </w:rPr>
      </w:pPr>
    </w:p>
    <w:p w14:paraId="621FCF52" w14:textId="43A9EECD" w:rsidR="00A906CB" w:rsidRPr="00AD42F5" w:rsidRDefault="00A906CB" w:rsidP="00A906CB">
      <w:pPr>
        <w:widowControl w:val="0"/>
        <w:autoSpaceDE w:val="0"/>
        <w:autoSpaceDN w:val="0"/>
        <w:spacing w:before="242"/>
        <w:ind w:left="140" w:right="1417" w:firstLine="708"/>
        <w:jc w:val="both"/>
        <w:rPr>
          <w:rFonts w:eastAsia="Verdana"/>
          <w:lang w:eastAsia="en-US"/>
        </w:rPr>
      </w:pPr>
      <w:bookmarkStart w:id="0" w:name="_Hlk192948213"/>
      <w:r w:rsidRPr="00AD42F5">
        <w:rPr>
          <w:rFonts w:eastAsia="Verdana"/>
          <w:lang w:eastAsia="en-US"/>
        </w:rPr>
        <w:t>Общинският годишен план за социалните услуги през 202</w:t>
      </w:r>
      <w:r w:rsidR="00CD5E04">
        <w:rPr>
          <w:rFonts w:eastAsia="Verdana"/>
          <w:lang w:eastAsia="en-US"/>
        </w:rPr>
        <w:t>7</w:t>
      </w:r>
      <w:r w:rsidRPr="00AD42F5">
        <w:rPr>
          <w:rFonts w:eastAsia="Verdana"/>
          <w:lang w:eastAsia="en-US"/>
        </w:rPr>
        <w:t xml:space="preserve"> г. на територията на Община </w:t>
      </w:r>
      <w:r w:rsidRPr="004B0ED2">
        <w:rPr>
          <w:rFonts w:eastAsia="Verdana"/>
          <w:lang w:eastAsia="en-US"/>
        </w:rPr>
        <w:t>Минерални бани</w:t>
      </w:r>
      <w:r w:rsidRPr="00AD42F5">
        <w:rPr>
          <w:rFonts w:eastAsia="Verdana"/>
          <w:lang w:eastAsia="en-US"/>
        </w:rPr>
        <w:t xml:space="preserve"> е разработен на основание чл. 59 от Наредбата за планиране на социалните услуги (НПСУ)</w:t>
      </w:r>
      <w:r w:rsidRPr="00AD42F5">
        <w:rPr>
          <w:rFonts w:eastAsia="Verdana"/>
          <w:spacing w:val="79"/>
          <w:lang w:eastAsia="en-US"/>
        </w:rPr>
        <w:t xml:space="preserve"> </w:t>
      </w:r>
      <w:r w:rsidRPr="00AD42F5">
        <w:rPr>
          <w:rFonts w:eastAsia="Verdana"/>
          <w:lang w:eastAsia="en-US"/>
        </w:rPr>
        <w:t>и в съответствие с Методическите насоки на Агенцията за социално подпомагане за улесняване процеса на разработване на годишен план за социалните услуги на територията на всяка община. С НПСУ се уреждат критериите за определяне на социалните и интегрираните здравно-социални услуги на общинско и областно ниво и на максималния брой потребители на тези услуги, за които се осигурява изцяло или частично финансиране от държавния бюджет чрез включването им в Националната карта на социалните услуги, която е приета с Решение № 574 на Министерски съвет от 8 август 2024 г.</w:t>
      </w:r>
    </w:p>
    <w:p w14:paraId="79615CB2" w14:textId="77777777" w:rsidR="00A906CB" w:rsidRPr="00AD42F5" w:rsidRDefault="00A906CB" w:rsidP="00A906CB">
      <w:pPr>
        <w:widowControl w:val="0"/>
        <w:autoSpaceDE w:val="0"/>
        <w:autoSpaceDN w:val="0"/>
        <w:ind w:left="140" w:right="1414" w:firstLine="708"/>
        <w:jc w:val="both"/>
        <w:rPr>
          <w:rFonts w:eastAsia="Verdana"/>
          <w:lang w:eastAsia="en-US"/>
        </w:rPr>
      </w:pPr>
      <w:r w:rsidRPr="00AD42F5">
        <w:rPr>
          <w:rFonts w:eastAsia="Verdana"/>
          <w:lang w:eastAsia="en-US"/>
        </w:rPr>
        <w:t>Условията и редът за планиране, разкриване, предоставяне и закриване на социални услуги се определят с Правилника за прилагане на закона за социални услуги. Организацията на предоставянето на социалните услуги в изготвения годишен план е в съответствие със стандартите за качество, определени в Наредбата за качеството на социалните услуги</w:t>
      </w:r>
      <w:r w:rsidRPr="00AD42F5">
        <w:rPr>
          <w:rFonts w:eastAsia="Verdana"/>
          <w:spacing w:val="40"/>
          <w:lang w:eastAsia="en-US"/>
        </w:rPr>
        <w:t xml:space="preserve"> </w:t>
      </w:r>
      <w:r w:rsidRPr="00AD42F5">
        <w:rPr>
          <w:rFonts w:eastAsia="Verdana"/>
          <w:lang w:eastAsia="en-US"/>
        </w:rPr>
        <w:t>и в зависимост от възрастта на потребителите;</w:t>
      </w:r>
      <w:r w:rsidRPr="00AD42F5">
        <w:rPr>
          <w:rFonts w:eastAsia="Verdana"/>
          <w:spacing w:val="80"/>
          <w:lang w:eastAsia="en-US"/>
        </w:rPr>
        <w:t xml:space="preserve"> </w:t>
      </w:r>
      <w:r w:rsidRPr="00AD42F5">
        <w:rPr>
          <w:rFonts w:eastAsia="Verdana"/>
          <w:lang w:eastAsia="en-US"/>
        </w:rPr>
        <w:t>специфичните потребности на потребителите и</w:t>
      </w:r>
      <w:r w:rsidRPr="00AD42F5">
        <w:rPr>
          <w:rFonts w:eastAsia="Verdana"/>
          <w:spacing w:val="80"/>
          <w:lang w:eastAsia="en-US"/>
        </w:rPr>
        <w:t xml:space="preserve"> </w:t>
      </w:r>
      <w:r w:rsidRPr="00AD42F5">
        <w:rPr>
          <w:rFonts w:eastAsia="Verdana"/>
          <w:lang w:eastAsia="en-US"/>
        </w:rPr>
        <w:t>начина на управление на услугата. При</w:t>
      </w:r>
      <w:r w:rsidRPr="00AD42F5">
        <w:rPr>
          <w:rFonts w:eastAsia="Verdana"/>
          <w:spacing w:val="40"/>
          <w:lang w:eastAsia="en-US"/>
        </w:rPr>
        <w:t xml:space="preserve"> </w:t>
      </w:r>
      <w:r w:rsidRPr="00AD42F5">
        <w:rPr>
          <w:rFonts w:eastAsia="Verdana"/>
          <w:lang w:eastAsia="en-US"/>
        </w:rPr>
        <w:t>определянето на организация и начин на управление на социалните услуги са приложени следните принципи:</w:t>
      </w:r>
    </w:p>
    <w:p w14:paraId="272E05B0" w14:textId="77777777" w:rsidR="00A906CB" w:rsidRPr="00AD42F5" w:rsidRDefault="00A906CB" w:rsidP="00A906CB">
      <w:pPr>
        <w:widowControl w:val="0"/>
        <w:numPr>
          <w:ilvl w:val="0"/>
          <w:numId w:val="17"/>
        </w:numPr>
        <w:tabs>
          <w:tab w:val="left" w:pos="1009"/>
        </w:tabs>
        <w:autoSpaceDE w:val="0"/>
        <w:autoSpaceDN w:val="0"/>
        <w:spacing w:before="2" w:line="243" w:lineRule="exact"/>
        <w:ind w:left="1009" w:hanging="160"/>
        <w:jc w:val="both"/>
        <w:rPr>
          <w:rFonts w:eastAsia="Verdana"/>
          <w:lang w:eastAsia="en-US"/>
        </w:rPr>
      </w:pPr>
      <w:r w:rsidRPr="00AD42F5">
        <w:rPr>
          <w:rFonts w:eastAsia="Verdana"/>
          <w:lang w:eastAsia="en-US"/>
        </w:rPr>
        <w:t>осигуряване</w:t>
      </w:r>
      <w:r w:rsidRPr="00AD42F5">
        <w:rPr>
          <w:rFonts w:eastAsia="Verdana"/>
          <w:spacing w:val="-6"/>
          <w:lang w:eastAsia="en-US"/>
        </w:rPr>
        <w:t xml:space="preserve"> </w:t>
      </w:r>
      <w:r w:rsidRPr="00AD42F5">
        <w:rPr>
          <w:rFonts w:eastAsia="Verdana"/>
          <w:lang w:eastAsia="en-US"/>
        </w:rPr>
        <w:t>на</w:t>
      </w:r>
      <w:r w:rsidRPr="00AD42F5">
        <w:rPr>
          <w:rFonts w:eastAsia="Verdana"/>
          <w:spacing w:val="-7"/>
          <w:lang w:eastAsia="en-US"/>
        </w:rPr>
        <w:t xml:space="preserve"> </w:t>
      </w:r>
      <w:r w:rsidRPr="00AD42F5">
        <w:rPr>
          <w:rFonts w:eastAsia="Verdana"/>
          <w:lang w:eastAsia="en-US"/>
        </w:rPr>
        <w:t>лесен</w:t>
      </w:r>
      <w:r w:rsidRPr="00AD42F5">
        <w:rPr>
          <w:rFonts w:eastAsia="Verdana"/>
          <w:spacing w:val="-5"/>
          <w:lang w:eastAsia="en-US"/>
        </w:rPr>
        <w:t xml:space="preserve"> </w:t>
      </w:r>
      <w:r w:rsidRPr="00AD42F5">
        <w:rPr>
          <w:rFonts w:eastAsia="Verdana"/>
          <w:lang w:eastAsia="en-US"/>
        </w:rPr>
        <w:t>достъп</w:t>
      </w:r>
      <w:r w:rsidRPr="00AD42F5">
        <w:rPr>
          <w:rFonts w:eastAsia="Verdana"/>
          <w:spacing w:val="-7"/>
          <w:lang w:eastAsia="en-US"/>
        </w:rPr>
        <w:t xml:space="preserve"> </w:t>
      </w:r>
      <w:r w:rsidRPr="00AD42F5">
        <w:rPr>
          <w:rFonts w:eastAsia="Verdana"/>
          <w:lang w:eastAsia="en-US"/>
        </w:rPr>
        <w:t>до</w:t>
      </w:r>
      <w:r w:rsidRPr="00AD42F5">
        <w:rPr>
          <w:rFonts w:eastAsia="Verdana"/>
          <w:spacing w:val="-8"/>
          <w:lang w:eastAsia="en-US"/>
        </w:rPr>
        <w:t xml:space="preserve"> </w:t>
      </w:r>
      <w:r w:rsidRPr="00AD42F5">
        <w:rPr>
          <w:rFonts w:eastAsia="Verdana"/>
          <w:spacing w:val="-2"/>
          <w:lang w:eastAsia="en-US"/>
        </w:rPr>
        <w:t>услугите;</w:t>
      </w:r>
    </w:p>
    <w:p w14:paraId="2B9CEF81" w14:textId="77777777" w:rsidR="00A906CB" w:rsidRPr="00AD42F5" w:rsidRDefault="00A906CB" w:rsidP="00A906CB">
      <w:pPr>
        <w:widowControl w:val="0"/>
        <w:numPr>
          <w:ilvl w:val="0"/>
          <w:numId w:val="17"/>
        </w:numPr>
        <w:tabs>
          <w:tab w:val="left" w:pos="1009"/>
        </w:tabs>
        <w:autoSpaceDE w:val="0"/>
        <w:autoSpaceDN w:val="0"/>
        <w:spacing w:line="242" w:lineRule="exact"/>
        <w:ind w:left="1009" w:hanging="160"/>
        <w:jc w:val="both"/>
        <w:rPr>
          <w:rFonts w:eastAsia="Verdana"/>
          <w:lang w:eastAsia="en-US"/>
        </w:rPr>
      </w:pPr>
      <w:r w:rsidRPr="00AD42F5">
        <w:rPr>
          <w:rFonts w:eastAsia="Verdana"/>
          <w:lang w:eastAsia="en-US"/>
        </w:rPr>
        <w:t>осигуряване</w:t>
      </w:r>
      <w:r w:rsidRPr="00AD42F5">
        <w:rPr>
          <w:rFonts w:eastAsia="Verdana"/>
          <w:spacing w:val="-10"/>
          <w:lang w:eastAsia="en-US"/>
        </w:rPr>
        <w:t xml:space="preserve"> </w:t>
      </w:r>
      <w:r w:rsidRPr="00AD42F5">
        <w:rPr>
          <w:rFonts w:eastAsia="Verdana"/>
          <w:lang w:eastAsia="en-US"/>
        </w:rPr>
        <w:t>на</w:t>
      </w:r>
      <w:r w:rsidRPr="00AD42F5">
        <w:rPr>
          <w:rFonts w:eastAsia="Verdana"/>
          <w:spacing w:val="-9"/>
          <w:lang w:eastAsia="en-US"/>
        </w:rPr>
        <w:t xml:space="preserve"> </w:t>
      </w:r>
      <w:r w:rsidRPr="00AD42F5">
        <w:rPr>
          <w:rFonts w:eastAsia="Verdana"/>
          <w:lang w:eastAsia="en-US"/>
        </w:rPr>
        <w:t>комплексна</w:t>
      </w:r>
      <w:r w:rsidRPr="00AD42F5">
        <w:rPr>
          <w:rFonts w:eastAsia="Verdana"/>
          <w:spacing w:val="-8"/>
          <w:lang w:eastAsia="en-US"/>
        </w:rPr>
        <w:t xml:space="preserve"> </w:t>
      </w:r>
      <w:r w:rsidRPr="00AD42F5">
        <w:rPr>
          <w:rFonts w:eastAsia="Verdana"/>
          <w:lang w:eastAsia="en-US"/>
        </w:rPr>
        <w:t>подкрепа</w:t>
      </w:r>
      <w:r w:rsidRPr="00AD42F5">
        <w:rPr>
          <w:rFonts w:eastAsia="Verdana"/>
          <w:spacing w:val="-8"/>
          <w:lang w:eastAsia="en-US"/>
        </w:rPr>
        <w:t xml:space="preserve"> </w:t>
      </w:r>
      <w:r w:rsidRPr="00AD42F5">
        <w:rPr>
          <w:rFonts w:eastAsia="Verdana"/>
          <w:lang w:eastAsia="en-US"/>
        </w:rPr>
        <w:t>чрез</w:t>
      </w:r>
      <w:r w:rsidRPr="00AD42F5">
        <w:rPr>
          <w:rFonts w:eastAsia="Verdana"/>
          <w:spacing w:val="-9"/>
          <w:lang w:eastAsia="en-US"/>
        </w:rPr>
        <w:t xml:space="preserve"> </w:t>
      </w:r>
      <w:r w:rsidRPr="00AD42F5">
        <w:rPr>
          <w:rFonts w:eastAsia="Verdana"/>
          <w:lang w:eastAsia="en-US"/>
        </w:rPr>
        <w:t>различни</w:t>
      </w:r>
      <w:r w:rsidRPr="00AD42F5">
        <w:rPr>
          <w:rFonts w:eastAsia="Verdana"/>
          <w:spacing w:val="-10"/>
          <w:lang w:eastAsia="en-US"/>
        </w:rPr>
        <w:t xml:space="preserve"> </w:t>
      </w:r>
      <w:r w:rsidRPr="00AD42F5">
        <w:rPr>
          <w:rFonts w:eastAsia="Verdana"/>
          <w:spacing w:val="-2"/>
          <w:lang w:eastAsia="en-US"/>
        </w:rPr>
        <w:t>дейности;</w:t>
      </w:r>
    </w:p>
    <w:p w14:paraId="3E9CF50A" w14:textId="77777777" w:rsidR="00A906CB" w:rsidRPr="00AD42F5" w:rsidRDefault="00A906CB" w:rsidP="00A906CB">
      <w:pPr>
        <w:widowControl w:val="0"/>
        <w:numPr>
          <w:ilvl w:val="0"/>
          <w:numId w:val="17"/>
        </w:numPr>
        <w:tabs>
          <w:tab w:val="left" w:pos="1009"/>
        </w:tabs>
        <w:autoSpaceDE w:val="0"/>
        <w:autoSpaceDN w:val="0"/>
        <w:spacing w:line="242" w:lineRule="exact"/>
        <w:ind w:left="1009" w:hanging="160"/>
        <w:jc w:val="both"/>
        <w:rPr>
          <w:rFonts w:eastAsia="Verdana"/>
          <w:lang w:eastAsia="en-US"/>
        </w:rPr>
      </w:pPr>
      <w:r w:rsidRPr="00AD42F5">
        <w:rPr>
          <w:rFonts w:eastAsia="Verdana"/>
          <w:lang w:eastAsia="en-US"/>
        </w:rPr>
        <w:t>осигуряване</w:t>
      </w:r>
      <w:r w:rsidRPr="00AD42F5">
        <w:rPr>
          <w:rFonts w:eastAsia="Verdana"/>
          <w:spacing w:val="-7"/>
          <w:lang w:eastAsia="en-US"/>
        </w:rPr>
        <w:t xml:space="preserve"> </w:t>
      </w:r>
      <w:r w:rsidRPr="00AD42F5">
        <w:rPr>
          <w:rFonts w:eastAsia="Verdana"/>
          <w:lang w:eastAsia="en-US"/>
        </w:rPr>
        <w:t>на</w:t>
      </w:r>
      <w:r w:rsidRPr="00AD42F5">
        <w:rPr>
          <w:rFonts w:eastAsia="Verdana"/>
          <w:spacing w:val="-7"/>
          <w:lang w:eastAsia="en-US"/>
        </w:rPr>
        <w:t xml:space="preserve"> </w:t>
      </w:r>
      <w:r w:rsidRPr="00AD42F5">
        <w:rPr>
          <w:rFonts w:eastAsia="Verdana"/>
          <w:lang w:eastAsia="en-US"/>
        </w:rPr>
        <w:t>възможност</w:t>
      </w:r>
      <w:r w:rsidRPr="00AD42F5">
        <w:rPr>
          <w:rFonts w:eastAsia="Verdana"/>
          <w:spacing w:val="-10"/>
          <w:lang w:eastAsia="en-US"/>
        </w:rPr>
        <w:t xml:space="preserve"> </w:t>
      </w:r>
      <w:r w:rsidRPr="00AD42F5">
        <w:rPr>
          <w:rFonts w:eastAsia="Verdana"/>
          <w:lang w:eastAsia="en-US"/>
        </w:rPr>
        <w:t>за</w:t>
      </w:r>
      <w:r w:rsidRPr="00AD42F5">
        <w:rPr>
          <w:rFonts w:eastAsia="Verdana"/>
          <w:spacing w:val="-7"/>
          <w:lang w:eastAsia="en-US"/>
        </w:rPr>
        <w:t xml:space="preserve"> </w:t>
      </w:r>
      <w:r w:rsidRPr="00AD42F5">
        <w:rPr>
          <w:rFonts w:eastAsia="Verdana"/>
          <w:lang w:eastAsia="en-US"/>
        </w:rPr>
        <w:t>ефективно</w:t>
      </w:r>
      <w:r w:rsidRPr="00AD42F5">
        <w:rPr>
          <w:rFonts w:eastAsia="Verdana"/>
          <w:spacing w:val="-10"/>
          <w:lang w:eastAsia="en-US"/>
        </w:rPr>
        <w:t xml:space="preserve"> </w:t>
      </w:r>
      <w:r w:rsidRPr="00AD42F5">
        <w:rPr>
          <w:rFonts w:eastAsia="Verdana"/>
          <w:lang w:eastAsia="en-US"/>
        </w:rPr>
        <w:t>и</w:t>
      </w:r>
      <w:r w:rsidRPr="00AD42F5">
        <w:rPr>
          <w:rFonts w:eastAsia="Verdana"/>
          <w:spacing w:val="-6"/>
          <w:lang w:eastAsia="en-US"/>
        </w:rPr>
        <w:t xml:space="preserve"> </w:t>
      </w:r>
      <w:r w:rsidRPr="00AD42F5">
        <w:rPr>
          <w:rFonts w:eastAsia="Verdana"/>
          <w:lang w:eastAsia="en-US"/>
        </w:rPr>
        <w:t>ефикасно</w:t>
      </w:r>
      <w:r w:rsidRPr="00AD42F5">
        <w:rPr>
          <w:rFonts w:eastAsia="Verdana"/>
          <w:spacing w:val="-8"/>
          <w:lang w:eastAsia="en-US"/>
        </w:rPr>
        <w:t xml:space="preserve"> </w:t>
      </w:r>
      <w:r w:rsidRPr="00AD42F5">
        <w:rPr>
          <w:rFonts w:eastAsia="Verdana"/>
          <w:lang w:eastAsia="en-US"/>
        </w:rPr>
        <w:t>управление</w:t>
      </w:r>
      <w:r w:rsidRPr="00AD42F5">
        <w:rPr>
          <w:rFonts w:eastAsia="Verdana"/>
          <w:spacing w:val="-8"/>
          <w:lang w:eastAsia="en-US"/>
        </w:rPr>
        <w:t xml:space="preserve"> </w:t>
      </w:r>
      <w:r w:rsidRPr="00AD42F5">
        <w:rPr>
          <w:rFonts w:eastAsia="Verdana"/>
          <w:lang w:eastAsia="en-US"/>
        </w:rPr>
        <w:t>на</w:t>
      </w:r>
      <w:r w:rsidRPr="00AD42F5">
        <w:rPr>
          <w:rFonts w:eastAsia="Verdana"/>
          <w:spacing w:val="-9"/>
          <w:lang w:eastAsia="en-US"/>
        </w:rPr>
        <w:t xml:space="preserve"> </w:t>
      </w:r>
      <w:r w:rsidRPr="00AD42F5">
        <w:rPr>
          <w:rFonts w:eastAsia="Verdana"/>
          <w:spacing w:val="-2"/>
          <w:lang w:eastAsia="en-US"/>
        </w:rPr>
        <w:t>услугите;</w:t>
      </w:r>
    </w:p>
    <w:p w14:paraId="26715DEC" w14:textId="77777777" w:rsidR="00A906CB" w:rsidRPr="00AD42F5" w:rsidRDefault="00A906CB" w:rsidP="00A906CB">
      <w:pPr>
        <w:widowControl w:val="0"/>
        <w:autoSpaceDE w:val="0"/>
        <w:autoSpaceDN w:val="0"/>
        <w:ind w:left="140" w:right="1424" w:firstLine="708"/>
        <w:jc w:val="both"/>
        <w:rPr>
          <w:rFonts w:eastAsia="Verdana"/>
          <w:lang w:eastAsia="en-US"/>
        </w:rPr>
      </w:pPr>
      <w:r w:rsidRPr="00AD42F5">
        <w:rPr>
          <w:rFonts w:eastAsia="Verdana"/>
          <w:lang w:eastAsia="en-US"/>
        </w:rPr>
        <w:t xml:space="preserve">-осигуряване на възможност за гъвкаво използване, насочване и управление на служителите, осъществяващи различните </w:t>
      </w:r>
      <w:r w:rsidRPr="00AD42F5">
        <w:rPr>
          <w:rFonts w:eastAsia="Verdana"/>
          <w:spacing w:val="-2"/>
          <w:lang w:eastAsia="en-US"/>
        </w:rPr>
        <w:t>дейности;</w:t>
      </w:r>
    </w:p>
    <w:p w14:paraId="662CDFAE" w14:textId="77777777" w:rsidR="00A906CB" w:rsidRPr="00AD42F5" w:rsidRDefault="00A906CB" w:rsidP="00A906CB">
      <w:pPr>
        <w:widowControl w:val="0"/>
        <w:numPr>
          <w:ilvl w:val="0"/>
          <w:numId w:val="17"/>
        </w:numPr>
        <w:tabs>
          <w:tab w:val="left" w:pos="1079"/>
        </w:tabs>
        <w:autoSpaceDE w:val="0"/>
        <w:autoSpaceDN w:val="0"/>
        <w:spacing w:before="1" w:line="243" w:lineRule="exact"/>
        <w:ind w:left="1079" w:hanging="230"/>
        <w:jc w:val="both"/>
        <w:rPr>
          <w:rFonts w:eastAsia="Verdana"/>
          <w:lang w:eastAsia="en-US"/>
        </w:rPr>
      </w:pPr>
      <w:r w:rsidRPr="00AD42F5">
        <w:rPr>
          <w:rFonts w:eastAsia="Verdana"/>
          <w:lang w:eastAsia="en-US"/>
        </w:rPr>
        <w:t>осигуряване</w:t>
      </w:r>
      <w:r w:rsidRPr="00AD42F5">
        <w:rPr>
          <w:rFonts w:eastAsia="Verdana"/>
          <w:spacing w:val="-9"/>
          <w:lang w:eastAsia="en-US"/>
        </w:rPr>
        <w:t xml:space="preserve"> </w:t>
      </w:r>
      <w:r w:rsidRPr="00AD42F5">
        <w:rPr>
          <w:rFonts w:eastAsia="Verdana"/>
          <w:lang w:eastAsia="en-US"/>
        </w:rPr>
        <w:t>на</w:t>
      </w:r>
      <w:r w:rsidRPr="00AD42F5">
        <w:rPr>
          <w:rFonts w:eastAsia="Verdana"/>
          <w:spacing w:val="-5"/>
          <w:lang w:eastAsia="en-US"/>
        </w:rPr>
        <w:t xml:space="preserve"> </w:t>
      </w:r>
      <w:r w:rsidRPr="00AD42F5">
        <w:rPr>
          <w:rFonts w:eastAsia="Verdana"/>
          <w:lang w:eastAsia="en-US"/>
        </w:rPr>
        <w:t>висока</w:t>
      </w:r>
      <w:r w:rsidRPr="00AD42F5">
        <w:rPr>
          <w:rFonts w:eastAsia="Verdana"/>
          <w:spacing w:val="-8"/>
          <w:lang w:eastAsia="en-US"/>
        </w:rPr>
        <w:t xml:space="preserve"> </w:t>
      </w:r>
      <w:r w:rsidRPr="00AD42F5">
        <w:rPr>
          <w:rFonts w:eastAsia="Verdana"/>
          <w:lang w:eastAsia="en-US"/>
        </w:rPr>
        <w:t>ефикасност</w:t>
      </w:r>
      <w:r w:rsidRPr="00AD42F5">
        <w:rPr>
          <w:rFonts w:eastAsia="Verdana"/>
          <w:spacing w:val="-7"/>
          <w:lang w:eastAsia="en-US"/>
        </w:rPr>
        <w:t xml:space="preserve"> </w:t>
      </w:r>
      <w:r w:rsidRPr="00AD42F5">
        <w:rPr>
          <w:rFonts w:eastAsia="Verdana"/>
          <w:lang w:eastAsia="en-US"/>
        </w:rPr>
        <w:t>на</w:t>
      </w:r>
      <w:r w:rsidRPr="00AD42F5">
        <w:rPr>
          <w:rFonts w:eastAsia="Verdana"/>
          <w:spacing w:val="-8"/>
          <w:lang w:eastAsia="en-US"/>
        </w:rPr>
        <w:t xml:space="preserve"> </w:t>
      </w:r>
      <w:r w:rsidRPr="00AD42F5">
        <w:rPr>
          <w:rFonts w:eastAsia="Verdana"/>
          <w:lang w:eastAsia="en-US"/>
        </w:rPr>
        <w:t>средствата</w:t>
      </w:r>
      <w:r w:rsidRPr="00AD42F5">
        <w:rPr>
          <w:rFonts w:eastAsia="Verdana"/>
          <w:spacing w:val="-8"/>
          <w:lang w:eastAsia="en-US"/>
        </w:rPr>
        <w:t xml:space="preserve"> </w:t>
      </w:r>
      <w:r w:rsidRPr="00AD42F5">
        <w:rPr>
          <w:rFonts w:eastAsia="Verdana"/>
          <w:lang w:eastAsia="en-US"/>
        </w:rPr>
        <w:t>за</w:t>
      </w:r>
      <w:r w:rsidRPr="00AD42F5">
        <w:rPr>
          <w:rFonts w:eastAsia="Verdana"/>
          <w:spacing w:val="-8"/>
          <w:lang w:eastAsia="en-US"/>
        </w:rPr>
        <w:t xml:space="preserve"> </w:t>
      </w:r>
      <w:r w:rsidRPr="00AD42F5">
        <w:rPr>
          <w:rFonts w:eastAsia="Verdana"/>
          <w:lang w:eastAsia="en-US"/>
        </w:rPr>
        <w:t>финансиране</w:t>
      </w:r>
      <w:r w:rsidRPr="00AD42F5">
        <w:rPr>
          <w:rFonts w:eastAsia="Verdana"/>
          <w:spacing w:val="-7"/>
          <w:lang w:eastAsia="en-US"/>
        </w:rPr>
        <w:t xml:space="preserve"> </w:t>
      </w:r>
      <w:r w:rsidRPr="00AD42F5">
        <w:rPr>
          <w:rFonts w:eastAsia="Verdana"/>
          <w:lang w:eastAsia="en-US"/>
        </w:rPr>
        <w:t>на</w:t>
      </w:r>
      <w:r w:rsidRPr="00AD42F5">
        <w:rPr>
          <w:rFonts w:eastAsia="Verdana"/>
          <w:spacing w:val="-8"/>
          <w:lang w:eastAsia="en-US"/>
        </w:rPr>
        <w:t xml:space="preserve"> </w:t>
      </w:r>
      <w:r w:rsidRPr="00AD42F5">
        <w:rPr>
          <w:rFonts w:eastAsia="Verdana"/>
          <w:spacing w:val="-2"/>
          <w:lang w:eastAsia="en-US"/>
        </w:rPr>
        <w:t>дейностите.</w:t>
      </w:r>
    </w:p>
    <w:p w14:paraId="628DF1D9" w14:textId="77777777" w:rsidR="00A906CB" w:rsidRDefault="00A906CB" w:rsidP="00A906CB">
      <w:pPr>
        <w:widowControl w:val="0"/>
        <w:autoSpaceDE w:val="0"/>
        <w:autoSpaceDN w:val="0"/>
        <w:ind w:left="140" w:right="1419" w:firstLine="778"/>
        <w:jc w:val="both"/>
        <w:rPr>
          <w:rFonts w:eastAsia="Verdana"/>
          <w:lang w:eastAsia="en-US"/>
        </w:rPr>
      </w:pPr>
      <w:r w:rsidRPr="00AD42F5">
        <w:rPr>
          <w:rFonts w:eastAsia="Verdana"/>
          <w:lang w:eastAsia="en-US"/>
        </w:rPr>
        <w:t>Разработването на този план е основано на актуализирана оценка на потребностите от социални услуги в общината, направена с участието на заинтересовани страни – представители на местната власт, доставчици на услуги, потребители, НПО и други</w:t>
      </w:r>
      <w:r w:rsidRPr="00AD42F5">
        <w:rPr>
          <w:rFonts w:eastAsia="Verdana"/>
          <w:spacing w:val="-3"/>
          <w:lang w:eastAsia="en-US"/>
        </w:rPr>
        <w:t xml:space="preserve"> </w:t>
      </w:r>
      <w:r w:rsidRPr="00AD42F5">
        <w:rPr>
          <w:rFonts w:eastAsia="Verdana"/>
          <w:lang w:eastAsia="en-US"/>
        </w:rPr>
        <w:t>партньори. Целта</w:t>
      </w:r>
      <w:r w:rsidRPr="00AD42F5">
        <w:rPr>
          <w:rFonts w:eastAsia="Verdana"/>
          <w:spacing w:val="-2"/>
          <w:lang w:eastAsia="en-US"/>
        </w:rPr>
        <w:t xml:space="preserve"> </w:t>
      </w:r>
      <w:r w:rsidRPr="00AD42F5">
        <w:rPr>
          <w:rFonts w:eastAsia="Verdana"/>
          <w:lang w:eastAsia="en-US"/>
        </w:rPr>
        <w:t>е</w:t>
      </w:r>
      <w:r w:rsidRPr="00AD42F5">
        <w:rPr>
          <w:rFonts w:eastAsia="Verdana"/>
          <w:spacing w:val="-1"/>
          <w:lang w:eastAsia="en-US"/>
        </w:rPr>
        <w:t xml:space="preserve"> </w:t>
      </w:r>
      <w:r w:rsidRPr="00AD42F5">
        <w:rPr>
          <w:rFonts w:eastAsia="Verdana"/>
          <w:lang w:eastAsia="en-US"/>
        </w:rPr>
        <w:t>да се</w:t>
      </w:r>
      <w:r w:rsidRPr="00AD42F5">
        <w:rPr>
          <w:rFonts w:eastAsia="Verdana"/>
          <w:spacing w:val="-1"/>
          <w:lang w:eastAsia="en-US"/>
        </w:rPr>
        <w:t xml:space="preserve"> </w:t>
      </w:r>
      <w:r w:rsidRPr="00AD42F5">
        <w:rPr>
          <w:rFonts w:eastAsia="Verdana"/>
          <w:lang w:eastAsia="en-US"/>
        </w:rPr>
        <w:t>гарантира, че</w:t>
      </w:r>
      <w:r w:rsidRPr="00AD42F5">
        <w:rPr>
          <w:rFonts w:eastAsia="Verdana"/>
          <w:spacing w:val="-1"/>
          <w:lang w:eastAsia="en-US"/>
        </w:rPr>
        <w:t xml:space="preserve"> </w:t>
      </w:r>
      <w:r w:rsidRPr="00AD42F5">
        <w:rPr>
          <w:rFonts w:eastAsia="Verdana"/>
          <w:lang w:eastAsia="en-US"/>
        </w:rPr>
        <w:t>предоставянето</w:t>
      </w:r>
      <w:r w:rsidRPr="00AD42F5">
        <w:rPr>
          <w:rFonts w:eastAsia="Verdana"/>
          <w:spacing w:val="-3"/>
          <w:lang w:eastAsia="en-US"/>
        </w:rPr>
        <w:t xml:space="preserve"> </w:t>
      </w:r>
      <w:r w:rsidRPr="00AD42F5">
        <w:rPr>
          <w:rFonts w:eastAsia="Verdana"/>
          <w:lang w:eastAsia="en-US"/>
        </w:rPr>
        <w:t>на социални</w:t>
      </w:r>
      <w:r w:rsidRPr="00AD42F5">
        <w:rPr>
          <w:rFonts w:eastAsia="Verdana"/>
          <w:spacing w:val="-2"/>
          <w:lang w:eastAsia="en-US"/>
        </w:rPr>
        <w:t xml:space="preserve"> </w:t>
      </w:r>
      <w:r w:rsidRPr="00AD42F5">
        <w:rPr>
          <w:rFonts w:eastAsia="Verdana"/>
          <w:lang w:eastAsia="en-US"/>
        </w:rPr>
        <w:t>услуги</w:t>
      </w:r>
      <w:r w:rsidRPr="00AD42F5">
        <w:rPr>
          <w:rFonts w:eastAsia="Verdana"/>
          <w:spacing w:val="-1"/>
          <w:lang w:eastAsia="en-US"/>
        </w:rPr>
        <w:t xml:space="preserve"> </w:t>
      </w:r>
      <w:r w:rsidRPr="00AD42F5">
        <w:rPr>
          <w:rFonts w:eastAsia="Verdana"/>
          <w:lang w:eastAsia="en-US"/>
        </w:rPr>
        <w:t xml:space="preserve">в Община </w:t>
      </w:r>
      <w:r w:rsidRPr="004B0ED2">
        <w:rPr>
          <w:rFonts w:eastAsia="Verdana"/>
          <w:lang w:eastAsia="en-US"/>
        </w:rPr>
        <w:t>Минерални бани</w:t>
      </w:r>
      <w:r w:rsidRPr="00AD42F5">
        <w:rPr>
          <w:rFonts w:eastAsia="Verdana"/>
          <w:lang w:eastAsia="en-US"/>
        </w:rPr>
        <w:t xml:space="preserve"> отговаря на</w:t>
      </w:r>
      <w:r w:rsidRPr="00AD42F5">
        <w:rPr>
          <w:rFonts w:eastAsia="Verdana"/>
          <w:spacing w:val="-1"/>
          <w:lang w:eastAsia="en-US"/>
        </w:rPr>
        <w:t xml:space="preserve"> </w:t>
      </w:r>
      <w:r w:rsidRPr="00AD42F5">
        <w:rPr>
          <w:rFonts w:eastAsia="Verdana"/>
          <w:lang w:eastAsia="en-US"/>
        </w:rPr>
        <w:t>реалните</w:t>
      </w:r>
      <w:r w:rsidRPr="00AD42F5">
        <w:rPr>
          <w:rFonts w:eastAsia="Verdana"/>
          <w:spacing w:val="-3"/>
          <w:lang w:eastAsia="en-US"/>
        </w:rPr>
        <w:t xml:space="preserve"> </w:t>
      </w:r>
      <w:r w:rsidRPr="00AD42F5">
        <w:rPr>
          <w:rFonts w:eastAsia="Verdana"/>
          <w:lang w:eastAsia="en-US"/>
        </w:rPr>
        <w:t>нужди на населението, като същевременно се насърчава социалното включване, равнопоставеността и качеството на живот.</w:t>
      </w:r>
    </w:p>
    <w:p w14:paraId="7A83F14A" w14:textId="77777777" w:rsidR="00A906CB" w:rsidRDefault="00A906CB" w:rsidP="00A906CB">
      <w:pPr>
        <w:widowControl w:val="0"/>
        <w:autoSpaceDE w:val="0"/>
        <w:autoSpaceDN w:val="0"/>
        <w:ind w:left="140" w:right="1419" w:firstLine="778"/>
        <w:jc w:val="both"/>
        <w:rPr>
          <w:rFonts w:eastAsia="Verdana"/>
          <w:lang w:eastAsia="en-US"/>
        </w:rPr>
      </w:pPr>
    </w:p>
    <w:p w14:paraId="58D37973" w14:textId="77777777" w:rsidR="00762059" w:rsidRDefault="00762059" w:rsidP="00851561">
      <w:pPr>
        <w:jc w:val="both"/>
        <w:rPr>
          <w:rFonts w:ascii="Verdana" w:hAnsi="Verdana"/>
          <w:b/>
          <w:sz w:val="20"/>
          <w:szCs w:val="20"/>
        </w:rPr>
      </w:pPr>
    </w:p>
    <w:p w14:paraId="62B0FDEB" w14:textId="35B4BF5F" w:rsidR="009A27EB" w:rsidRPr="00CE49AC" w:rsidRDefault="009A27EB" w:rsidP="00851561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II.</w:t>
      </w:r>
      <w:bookmarkEnd w:id="0"/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И ИНТЕГРИРАНИ ЗДРАВНО-СОЦИАЛНИ УСЛУГИ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</w:t>
      </w:r>
      <w:r w:rsidR="001C3131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ДЕЙНОСТИТЕ ПО ЧЛ. 15 ОТ ЗСУ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ФИНАНСИРАНИ ОТ ДЪРЖАВНИЯ БЮДЖЕТ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ПРЕЗ </w:t>
      </w:r>
      <w:r w:rsidR="00544887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2027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23246BA5" w14:textId="12257CFA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43382C68" w14:textId="77777777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9"/>
        <w:gridCol w:w="1545"/>
        <w:gridCol w:w="1159"/>
        <w:gridCol w:w="1054"/>
        <w:gridCol w:w="1206"/>
        <w:gridCol w:w="1114"/>
        <w:gridCol w:w="1099"/>
        <w:gridCol w:w="1212"/>
        <w:gridCol w:w="1106"/>
        <w:gridCol w:w="1220"/>
        <w:gridCol w:w="1246"/>
        <w:gridCol w:w="1264"/>
      </w:tblGrid>
      <w:tr w:rsidR="00C07C15" w:rsidRPr="00C07C15" w14:paraId="306F9377" w14:textId="77777777" w:rsidTr="00303B75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73F571AE" w:rsidR="00C07C15" w:rsidRPr="008C6A13" w:rsidRDefault="00C07C15" w:rsidP="00A906C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СОЦИАЛНИ УСЛУГИ, ФИНАНСИРАНИ ОТ ДЪРЖАВНИЯ БЮДЖЕТ В ОБЩИНА </w:t>
            </w:r>
            <w:r w:rsidR="00A906CB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МИНЕРАЛНИ БАНИ</w:t>
            </w:r>
          </w:p>
        </w:tc>
      </w:tr>
      <w:tr w:rsidR="00FB784E" w:rsidRPr="00004BD6" w14:paraId="57B4898D" w14:textId="77777777" w:rsidTr="00FB784E">
        <w:trPr>
          <w:trHeight w:val="246"/>
        </w:trPr>
        <w:tc>
          <w:tcPr>
            <w:tcW w:w="26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FB784E" w:rsidRPr="00004BD6" w14:paraId="554CC0A8" w14:textId="77777777" w:rsidTr="00FB784E">
        <w:trPr>
          <w:trHeight w:val="1545"/>
        </w:trPr>
        <w:tc>
          <w:tcPr>
            <w:tcW w:w="265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56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r w:rsidR="0003686B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 w:rsidR="002410F8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8E3E4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FB784E" w:rsidRPr="00C07C15" w14:paraId="53FDFDAC" w14:textId="77777777" w:rsidTr="00FB784E">
        <w:trPr>
          <w:trHeight w:val="1680"/>
        </w:trPr>
        <w:tc>
          <w:tcPr>
            <w:tcW w:w="26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2C236AAD" w14:textId="77777777" w:rsidTr="00303B75">
        <w:trPr>
          <w:trHeight w:val="69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6B9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18F9E46B" w14:textId="77777777" w:rsidTr="00303B75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65C02FE2" w14:textId="3947E40F" w:rsidR="00C07C15" w:rsidRPr="00C07C15" w:rsidRDefault="00C07C15" w:rsidP="00762059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МОБИЛНА ПРЕВАНТИВНА ОБЩНОСТНА РАБОТА (ОБЩОДОСТЪПНА СОЦИАЛНА УСЛУГА)</w:t>
            </w:r>
          </w:p>
        </w:tc>
      </w:tr>
      <w:tr w:rsidR="00FB784E" w:rsidRPr="00C07C15" w14:paraId="26CAAB4F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CA540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C73EB" w14:textId="154E61F5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A906CB">
              <w:rPr>
                <w:rFonts w:ascii="Calibri" w:hAnsi="Calibri" w:cs="Calibri"/>
                <w:color w:val="000000"/>
                <w:sz w:val="22"/>
                <w:szCs w:val="22"/>
              </w:rPr>
              <w:t>Мобилна превантивна общностна работа /общодостъпна услуга/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7FF3F" w14:textId="0A94DC35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A906CB">
              <w:rPr>
                <w:rFonts w:ascii="Calibri" w:hAnsi="Calibri" w:cs="Calibri"/>
                <w:color w:val="000000"/>
                <w:sz w:val="22"/>
                <w:szCs w:val="22"/>
              </w:rPr>
              <w:t>с. Минерални бани, ул.“Липа“№1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7FDE9" w14:textId="78AE6613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672B39" w:rsidRPr="00672B39">
              <w:rPr>
                <w:rFonts w:ascii="Calibri" w:hAnsi="Calibri" w:cs="Calibri"/>
                <w:color w:val="000000"/>
                <w:sz w:val="22"/>
                <w:szCs w:val="22"/>
              </w:rPr>
              <w:t>Всички деца; Родители, осиновители,</w:t>
            </w:r>
            <w:r w:rsidR="00672B3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672B39" w:rsidRPr="00672B3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лица, полагащи </w:t>
            </w:r>
            <w:r w:rsidR="00672B39" w:rsidRPr="00672B3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грижа за деца, кандидати за осиновители и кандидати за приемни семейства; Деца и пълнолетни лица с увреждания; Пълнолетни лица в кризисна ситуация или с потребност за преодоляване на последици от такава ситуация; Възрастни хора в надтрудоспо- собна възраст; </w:t>
            </w:r>
            <w:r w:rsidR="00672B39" w:rsidRPr="00672B3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Лица, които полагат грижи за пълнолетни лица.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4AE62" w14:textId="50C665F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 </w:t>
            </w:r>
            <w:r w:rsidR="00C5682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2BE2C" w14:textId="4F703310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DA4B7F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645EC" w14:textId="26D644E2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672B39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54176" w14:textId="113FC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672B39">
              <w:rPr>
                <w:rFonts w:ascii="Calibri" w:hAnsi="Calibri" w:cs="Calibri"/>
                <w:color w:val="000000"/>
                <w:sz w:val="22"/>
                <w:szCs w:val="22"/>
              </w:rPr>
              <w:t>НП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CED5C" w14:textId="1732BB38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A906CB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AC3AE" w14:textId="4D60E760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EC75F8">
              <w:rPr>
                <w:rFonts w:ascii="Calibri" w:hAnsi="Calibri" w:cs="Calibri"/>
                <w:color w:val="000000"/>
                <w:sz w:val="22"/>
                <w:szCs w:val="22"/>
              </w:rPr>
              <w:t>В рамките на трансферите от държавния бюджет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1D248" w14:textId="518DB279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A906CB">
              <w:rPr>
                <w:rFonts w:ascii="Calibri" w:hAnsi="Calibri" w:cs="Calibri"/>
                <w:color w:val="000000"/>
                <w:sz w:val="22"/>
                <w:szCs w:val="22"/>
              </w:rPr>
              <w:t>комплесно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442A0" w14:textId="77777777" w:rsid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A906CB">
              <w:rPr>
                <w:rFonts w:ascii="Calibri" w:hAnsi="Calibri" w:cs="Calibri"/>
                <w:color w:val="000000"/>
                <w:sz w:val="22"/>
                <w:szCs w:val="22"/>
              </w:rPr>
              <w:t>-Управител,</w:t>
            </w:r>
          </w:p>
          <w:p w14:paraId="2149A05C" w14:textId="0DBC9B9D" w:rsidR="00A906CB" w:rsidRDefault="00A906CB" w:rsidP="00C07C15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-Социален работник,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  <w:p w14:paraId="7521462E" w14:textId="77777777" w:rsidR="00A906CB" w:rsidRDefault="00A906CB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-Психолог,</w:t>
            </w:r>
          </w:p>
          <w:p w14:paraId="2DFA63B8" w14:textId="282653CB" w:rsidR="00A906CB" w:rsidRDefault="00A906CB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-Рехабили-татор,</w:t>
            </w:r>
          </w:p>
          <w:p w14:paraId="6169482B" w14:textId="4FD29DED" w:rsidR="00A906CB" w:rsidRDefault="00A906CB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-Здравен асистент,</w:t>
            </w:r>
          </w:p>
          <w:p w14:paraId="5E016669" w14:textId="53E57D18" w:rsidR="00A906CB" w:rsidRDefault="00A906CB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-Шофьор</w:t>
            </w:r>
          </w:p>
          <w:p w14:paraId="214D1FD3" w14:textId="62D20443" w:rsidR="00A906CB" w:rsidRPr="00A906CB" w:rsidRDefault="00A906CB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B784E" w:rsidRPr="00C07C15" w14:paraId="0859BB12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ABE6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6706C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3A94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15AD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9CDE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9963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3895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927F9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F52F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EFA4A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4CF0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66FBF" w14:textId="0C66D07A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B784E" w:rsidRPr="00C07C15" w14:paraId="437EED45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A5C5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5FF7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5CA4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EB88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AC520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9368A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E24C7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59533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9420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489B9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4443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8D84E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C15" w:rsidRPr="00C07C15" w14:paraId="6AFE13B5" w14:textId="77777777" w:rsidTr="00303B75">
        <w:trPr>
          <w:trHeight w:val="67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614E19" w14:textId="0D9FFF12" w:rsidR="00C07C15" w:rsidRPr="00C07C15" w:rsidRDefault="00C07C15" w:rsidP="00CD5E04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Мотиви:</w:t>
            </w:r>
            <w:r w:rsidR="00DD4343">
              <w:t xml:space="preserve"> </w:t>
            </w:r>
            <w:r w:rsidR="00DD4343" w:rsidRPr="00DD4343">
              <w:rPr>
                <w:rFonts w:ascii="Verdana" w:hAnsi="Verdana" w:cs="Calibri"/>
                <w:bCs/>
                <w:sz w:val="20"/>
                <w:szCs w:val="20"/>
              </w:rPr>
              <w:t xml:space="preserve">В съответствие с Националната карта </w:t>
            </w:r>
            <w:r w:rsidR="00B234BF">
              <w:rPr>
                <w:rFonts w:ascii="Verdana" w:hAnsi="Verdana" w:cs="Calibri"/>
                <w:bCs/>
                <w:sz w:val="20"/>
                <w:szCs w:val="20"/>
              </w:rPr>
              <w:t xml:space="preserve">на социалните услуги, </w:t>
            </w:r>
            <w:r w:rsidR="00672B39">
              <w:rPr>
                <w:rFonts w:ascii="Verdana" w:hAnsi="Verdana" w:cs="Calibri"/>
                <w:bCs/>
                <w:sz w:val="20"/>
                <w:szCs w:val="20"/>
              </w:rPr>
              <w:t xml:space="preserve">за община Минерални бани </w:t>
            </w:r>
            <w:r w:rsidR="00DD4343" w:rsidRPr="00DD4343">
              <w:rPr>
                <w:rFonts w:ascii="Verdana" w:hAnsi="Verdana" w:cs="Calibri"/>
                <w:bCs/>
                <w:sz w:val="20"/>
                <w:szCs w:val="20"/>
              </w:rPr>
              <w:t xml:space="preserve">е идентифицирана необходимост от </w:t>
            </w:r>
            <w:r w:rsidR="00672B39">
              <w:rPr>
                <w:rFonts w:ascii="Verdana" w:hAnsi="Verdana" w:cs="Calibri"/>
                <w:bCs/>
                <w:sz w:val="20"/>
                <w:szCs w:val="20"/>
              </w:rPr>
              <w:t>3</w:t>
            </w:r>
            <w:r w:rsidR="00DD4343" w:rsidRPr="00DD4343">
              <w:rPr>
                <w:rFonts w:ascii="Verdana" w:hAnsi="Verdana" w:cs="Calibri"/>
                <w:bCs/>
                <w:sz w:val="20"/>
                <w:szCs w:val="20"/>
              </w:rPr>
              <w:t xml:space="preserve"> броя места. Услугата  ще се предоставя  </w:t>
            </w:r>
            <w:r w:rsidR="00CD5E04">
              <w:rPr>
                <w:rFonts w:ascii="Verdana" w:hAnsi="Verdana" w:cs="Calibri"/>
                <w:bCs/>
                <w:sz w:val="20"/>
                <w:szCs w:val="20"/>
              </w:rPr>
              <w:t>към</w:t>
            </w:r>
            <w:r w:rsidR="00672B39">
              <w:rPr>
                <w:rFonts w:ascii="Verdana" w:hAnsi="Verdana" w:cs="Calibri"/>
                <w:bCs/>
                <w:sz w:val="20"/>
                <w:szCs w:val="20"/>
              </w:rPr>
              <w:t xml:space="preserve"> разкрития на 01.11.2025 година </w:t>
            </w:r>
            <w:r w:rsidR="00672B39" w:rsidRPr="005C236B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Център за социална рехабилитация и интеграция</w:t>
            </w:r>
            <w:r w:rsidR="00672B39" w:rsidRPr="00DD4343">
              <w:rPr>
                <w:rFonts w:ascii="Verdana" w:hAnsi="Verdana" w:cs="Calibri"/>
                <w:bCs/>
                <w:sz w:val="20"/>
                <w:szCs w:val="20"/>
              </w:rPr>
              <w:t xml:space="preserve"> </w:t>
            </w:r>
            <w:r w:rsidR="00DD4343" w:rsidRPr="00DD4343">
              <w:rPr>
                <w:rFonts w:ascii="Verdana" w:hAnsi="Verdana" w:cs="Calibri"/>
                <w:bCs/>
                <w:sz w:val="20"/>
                <w:szCs w:val="20"/>
              </w:rPr>
              <w:t xml:space="preserve">в комплекс с услугите по чл. 15 от ЗСУ, а именно: - информиране и консултиране (специализирана), застъпничество и посредничество (специализирана), </w:t>
            </w:r>
            <w:r w:rsidR="00672B39">
              <w:rPr>
                <w:rFonts w:ascii="Verdana" w:hAnsi="Verdana" w:cs="Calibri"/>
                <w:bCs/>
                <w:sz w:val="20"/>
                <w:szCs w:val="20"/>
              </w:rPr>
              <w:t>терапия и рехабилитация</w:t>
            </w:r>
            <w:r w:rsidR="00672B39" w:rsidRPr="00DD4343">
              <w:rPr>
                <w:rFonts w:ascii="Verdana" w:hAnsi="Verdana" w:cs="Calibri"/>
                <w:bCs/>
                <w:sz w:val="20"/>
                <w:szCs w:val="20"/>
              </w:rPr>
              <w:t>(специализирана)</w:t>
            </w:r>
            <w:r w:rsidR="00672B39">
              <w:rPr>
                <w:rFonts w:ascii="Verdana" w:hAnsi="Verdana" w:cs="Calibri"/>
                <w:bCs/>
                <w:sz w:val="20"/>
                <w:szCs w:val="20"/>
              </w:rPr>
              <w:t xml:space="preserve">, </w:t>
            </w:r>
            <w:r w:rsidR="00DD4343" w:rsidRPr="00DD4343">
              <w:rPr>
                <w:rFonts w:ascii="Verdana" w:hAnsi="Verdana" w:cs="Calibri"/>
                <w:bCs/>
                <w:sz w:val="20"/>
                <w:szCs w:val="20"/>
              </w:rPr>
              <w:t>обучения за придобиване на умения(специализирана)</w:t>
            </w:r>
            <w:r w:rsidR="00672B39">
              <w:rPr>
                <w:rFonts w:ascii="Verdana" w:hAnsi="Verdana" w:cs="Calibri"/>
                <w:bCs/>
                <w:sz w:val="20"/>
                <w:szCs w:val="20"/>
              </w:rPr>
              <w:t xml:space="preserve"> и подкрепа за придобиване на трудови умения</w:t>
            </w:r>
            <w:r w:rsidR="00672B39" w:rsidRPr="00DD4343">
              <w:rPr>
                <w:rFonts w:ascii="Verdana" w:hAnsi="Verdana" w:cs="Calibri"/>
                <w:bCs/>
                <w:sz w:val="20"/>
                <w:szCs w:val="20"/>
              </w:rPr>
              <w:t>(специализирана)</w:t>
            </w:r>
            <w:r w:rsidR="00DD4343" w:rsidRPr="00DD4343">
              <w:rPr>
                <w:rFonts w:ascii="Verdana" w:hAnsi="Verdana" w:cs="Calibri"/>
                <w:bCs/>
                <w:sz w:val="20"/>
                <w:szCs w:val="20"/>
              </w:rPr>
              <w:t xml:space="preserve">. Финансирането ще е в рамките на трансферите от държавния бюджет.                                                        </w:t>
            </w:r>
            <w:r w:rsidRPr="00DD4343">
              <w:rPr>
                <w:rFonts w:ascii="Verdana" w:hAnsi="Verdana" w:cs="Calibri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2FC0384E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C07C15" w:rsidRPr="00C07C15" w14:paraId="43A16DD8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ИНФОРМИРАНЕ И КОНСУЛТИРАНЕ (СПЕЦИАЛИЗИРАНА)</w:t>
            </w:r>
          </w:p>
        </w:tc>
      </w:tr>
      <w:tr w:rsidR="00FB784E" w:rsidRPr="00C07C15" w14:paraId="7B009FBD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FC792" w14:textId="77777777" w:rsidR="00A906CB" w:rsidRPr="00C07C15" w:rsidRDefault="00A906CB" w:rsidP="00A906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63B5" w14:textId="77777777" w:rsidR="00A906CB" w:rsidRDefault="00A906CB" w:rsidP="00A906C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</w:p>
          <w:p w14:paraId="3F780C8B" w14:textId="77777777" w:rsidR="00A906CB" w:rsidRDefault="00A906CB" w:rsidP="00A906C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</w:p>
          <w:p w14:paraId="7B85F8A6" w14:textId="77777777" w:rsidR="00A906CB" w:rsidRDefault="00A906CB" w:rsidP="00A906C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</w:p>
          <w:p w14:paraId="4997E62F" w14:textId="5DA0F56F" w:rsidR="00A906CB" w:rsidRPr="00C07C15" w:rsidRDefault="00A906CB" w:rsidP="00A906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Информиране и консултиране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C6F2A" w14:textId="77777777" w:rsidR="00A906CB" w:rsidRDefault="00A906CB" w:rsidP="00A906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с. Минерални бани,</w:t>
            </w:r>
          </w:p>
          <w:p w14:paraId="6366711D" w14:textId="2CF1A19C" w:rsidR="00A906CB" w:rsidRPr="00C07C15" w:rsidRDefault="00A906CB" w:rsidP="00A906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ул. „Липа“ №1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ED3B" w14:textId="77777777" w:rsidR="00A906CB" w:rsidRPr="004C7683" w:rsidRDefault="00A906CB" w:rsidP="00A906C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t>всички деца; родители, осиновители, лица, полагащи грижа за деца, кандидати за осиновители кандидати за приемни семейств</w:t>
            </w: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lastRenderedPageBreak/>
              <w:t>а; Пълнолетни</w:t>
            </w:r>
          </w:p>
          <w:p w14:paraId="66E9A8DA" w14:textId="77777777" w:rsidR="00A906CB" w:rsidRPr="004C7683" w:rsidRDefault="00A906CB" w:rsidP="00A906C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t>лица в кризисна ситуация или с потребност за</w:t>
            </w:r>
          </w:p>
          <w:p w14:paraId="2CFFAAC8" w14:textId="77777777" w:rsidR="00A906CB" w:rsidRPr="004C7683" w:rsidRDefault="00A906CB" w:rsidP="00A906C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t>преодоляване на последици</w:t>
            </w:r>
          </w:p>
          <w:p w14:paraId="6C0E4FC8" w14:textId="67479099" w:rsidR="00A906CB" w:rsidRPr="00C07C15" w:rsidRDefault="00A906CB" w:rsidP="00A906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t>от такава ситуация. Пълнолетни лица с увреждания; възрастни хора в надтрудоспособна възраст; лица, които полагат грижи за пълнолетни лица</w:t>
            </w:r>
            <w:r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9B39" w14:textId="251D6547" w:rsidR="00A906CB" w:rsidRPr="00C07C15" w:rsidRDefault="00A906CB" w:rsidP="00A906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AC561" w14:textId="1D37E432" w:rsidR="00A906CB" w:rsidRPr="00C07C15" w:rsidRDefault="00A906CB" w:rsidP="00A906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2F4D4" w14:textId="443E907D" w:rsidR="00A906CB" w:rsidRPr="00C07C15" w:rsidRDefault="00A906CB" w:rsidP="00A906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733A5" w14:textId="58EEF303" w:rsidR="00A906CB" w:rsidRPr="00C07C15" w:rsidRDefault="00A906CB" w:rsidP="00A906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5177C" w14:textId="7153EE83" w:rsidR="00A906CB" w:rsidRPr="00C07C15" w:rsidRDefault="00A906CB" w:rsidP="00A906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2C206" w14:textId="4E517D7B" w:rsidR="00A906CB" w:rsidRPr="00C07C15" w:rsidRDefault="00A906CB" w:rsidP="00A906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024D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08B8" w14:textId="03D41A78" w:rsidR="00A906CB" w:rsidRPr="00C07C15" w:rsidRDefault="00A906CB" w:rsidP="00A906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Комплекс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2812" w14:textId="77777777" w:rsidR="00A906CB" w:rsidRPr="00346E2D" w:rsidRDefault="00A906CB" w:rsidP="00A906CB">
            <w:pPr>
              <w:pStyle w:val="ListParagraph"/>
              <w:numPr>
                <w:ilvl w:val="0"/>
                <w:numId w:val="18"/>
              </w:numPr>
              <w:ind w:left="228" w:hanging="228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Управител</w:t>
            </w:r>
          </w:p>
          <w:p w14:paraId="217AE1E1" w14:textId="77777777" w:rsidR="00A906CB" w:rsidRPr="00346E2D" w:rsidRDefault="00A906CB" w:rsidP="00A906CB">
            <w:pPr>
              <w:pStyle w:val="ListParagraph"/>
              <w:numPr>
                <w:ilvl w:val="0"/>
                <w:numId w:val="18"/>
              </w:numPr>
              <w:ind w:left="228" w:hanging="228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Социален работник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(2)</w:t>
            </w:r>
          </w:p>
          <w:p w14:paraId="02383615" w14:textId="77777777" w:rsidR="00A906CB" w:rsidRPr="00346E2D" w:rsidRDefault="00A906CB" w:rsidP="00A906CB">
            <w:pPr>
              <w:pStyle w:val="ListParagraph"/>
              <w:numPr>
                <w:ilvl w:val="0"/>
                <w:numId w:val="18"/>
              </w:numPr>
              <w:ind w:left="228" w:hanging="228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Психолог</w:t>
            </w:r>
          </w:p>
          <w:p w14:paraId="417F6B3B" w14:textId="77777777" w:rsidR="00A906CB" w:rsidRPr="00346E2D" w:rsidRDefault="00A906CB" w:rsidP="00A906CB">
            <w:pPr>
              <w:pStyle w:val="ListParagraph"/>
              <w:numPr>
                <w:ilvl w:val="0"/>
                <w:numId w:val="18"/>
              </w:numPr>
              <w:ind w:left="228" w:hanging="228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Рехабилитатор</w:t>
            </w:r>
          </w:p>
          <w:p w14:paraId="2BCD3896" w14:textId="164A7277" w:rsidR="00A906CB" w:rsidRPr="00C07C15" w:rsidRDefault="00A906CB" w:rsidP="00A906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B784E" w:rsidRPr="00C07C15" w14:paraId="0CDA93ED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D2047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C1F2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31EF0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6B0E3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CA3D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58156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FA1B9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C1C1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F3937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29AB0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55C7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9AEFA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B784E" w:rsidRPr="00C07C15" w14:paraId="443016AC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99C2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94336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58C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F25FC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0FDE7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96597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B2BC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AFD3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0AF8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A764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8707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F439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C15" w:rsidRPr="00C07C15" w14:paraId="2A3F2C8A" w14:textId="77777777" w:rsidTr="00303B75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E2AE23" w14:textId="55197542" w:rsidR="00C07C15" w:rsidRPr="00C07C15" w:rsidRDefault="00072500" w:rsidP="008E0F92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072500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0F9A4602" w14:textId="77777777" w:rsidTr="00303B75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9C69F9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C07C15" w:rsidRPr="00C07C15" w14:paraId="3E20A11B" w14:textId="77777777" w:rsidTr="00303B75">
        <w:trPr>
          <w:trHeight w:val="9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C7C7852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ЗАСТЪПНИЧЕСТВО И ПОСРЕДНИЧЕСТВО (СПЕЦИАЛИЗИРАНА)</w:t>
            </w:r>
          </w:p>
        </w:tc>
      </w:tr>
      <w:tr w:rsidR="00FB784E" w:rsidRPr="00C07C15" w14:paraId="7A60524A" w14:textId="77777777" w:rsidTr="00FB784E">
        <w:trPr>
          <w:trHeight w:val="30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4EF2" w14:textId="77777777" w:rsidR="00A906CB" w:rsidRPr="00C07C15" w:rsidRDefault="00A906CB" w:rsidP="00A906C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4DFD" w14:textId="3C323C3B" w:rsidR="00A906CB" w:rsidRPr="00C07C15" w:rsidRDefault="00A906CB" w:rsidP="00A906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8E71FC">
              <w:rPr>
                <w:rFonts w:ascii="Verdana" w:hAnsi="Verdana" w:cs="Calibri"/>
                <w:color w:val="000000"/>
                <w:sz w:val="20"/>
                <w:szCs w:val="20"/>
              </w:rPr>
              <w:t>З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астъпничество и посредничество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BB35" w14:textId="77777777" w:rsidR="00A906CB" w:rsidRDefault="00A906CB" w:rsidP="00A906C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</w:p>
          <w:p w14:paraId="4838A99C" w14:textId="77777777" w:rsidR="00A906CB" w:rsidRDefault="00A906CB" w:rsidP="00A906C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</w:p>
          <w:p w14:paraId="40CF98D8" w14:textId="77777777" w:rsidR="00A906CB" w:rsidRDefault="00A906CB" w:rsidP="00A906C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с. Минерални бани,</w:t>
            </w:r>
          </w:p>
          <w:p w14:paraId="772761C5" w14:textId="77777777" w:rsidR="00A906CB" w:rsidRDefault="00A906CB" w:rsidP="00A906C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ул. „Липа“ №1</w:t>
            </w:r>
          </w:p>
          <w:p w14:paraId="3CDEB176" w14:textId="77777777" w:rsidR="00A906CB" w:rsidRDefault="00A906CB" w:rsidP="00A906C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464ACF1D" w14:textId="77777777" w:rsidR="00A906CB" w:rsidRDefault="00A906CB" w:rsidP="00A906C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4192C5F7" w14:textId="6E3D7B79" w:rsidR="00A906CB" w:rsidRPr="00C07C15" w:rsidRDefault="00A906CB" w:rsidP="00A906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3929C" w14:textId="77777777" w:rsidR="00A906CB" w:rsidRPr="004C7683" w:rsidRDefault="00A906CB" w:rsidP="00A906C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t>всички деца; родители, осиновители, лица, полагащи грижа за деца, кандидати за осиновители кандидати за приемни семейства; Пълнолетни</w:t>
            </w:r>
          </w:p>
          <w:p w14:paraId="2A8C3E4B" w14:textId="77777777" w:rsidR="00A906CB" w:rsidRPr="004C7683" w:rsidRDefault="00A906CB" w:rsidP="00A906C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t>лица в кризисна ситуация или с потребност за</w:t>
            </w:r>
          </w:p>
          <w:p w14:paraId="613E91FE" w14:textId="77777777" w:rsidR="00A906CB" w:rsidRPr="004C7683" w:rsidRDefault="00A906CB" w:rsidP="00A906CB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t>преодоляване на последици</w:t>
            </w:r>
          </w:p>
          <w:p w14:paraId="36C173AA" w14:textId="3873B9CE" w:rsidR="00A906CB" w:rsidRPr="00C07C15" w:rsidRDefault="00A906CB" w:rsidP="00A906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t>от такава ситуация. Пълнолетни лица с увреждан</w:t>
            </w: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lastRenderedPageBreak/>
              <w:t>ия; възрастни хора в надтрудоспособна възраст; лица, които полагат грижи за пълнолетни лица</w:t>
            </w:r>
            <w:r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F1FEB" w14:textId="40231F05" w:rsidR="00A906CB" w:rsidRPr="00C07C15" w:rsidRDefault="00A906CB" w:rsidP="00A906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84812" w14:textId="6C3FCF0C" w:rsidR="00A906CB" w:rsidRPr="00C07C15" w:rsidRDefault="006128A9" w:rsidP="00A906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1C23D" w14:textId="0701288A" w:rsidR="00A906CB" w:rsidRPr="00C07C15" w:rsidRDefault="00A906CB" w:rsidP="00A906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86FC" w14:textId="1BE7452F" w:rsidR="00A906CB" w:rsidRPr="00C07C15" w:rsidRDefault="00A906CB" w:rsidP="00A906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84FCF" w14:textId="03CE25F4" w:rsidR="00A906CB" w:rsidRPr="00C07C15" w:rsidRDefault="00A906CB" w:rsidP="00A906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A7F02" w14:textId="17D8D371" w:rsidR="00A906CB" w:rsidRPr="00C07C15" w:rsidRDefault="00A906CB" w:rsidP="00A906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D024D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3C28" w14:textId="14B9346F" w:rsidR="00A906CB" w:rsidRPr="00C07C15" w:rsidRDefault="00A906CB" w:rsidP="00A906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Комплекс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6EDA" w14:textId="77777777" w:rsidR="00A906CB" w:rsidRPr="00346E2D" w:rsidRDefault="00A906CB" w:rsidP="00A906CB">
            <w:pPr>
              <w:pStyle w:val="ListParagraph"/>
              <w:numPr>
                <w:ilvl w:val="0"/>
                <w:numId w:val="18"/>
              </w:numPr>
              <w:ind w:left="228" w:hanging="228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Управител</w:t>
            </w:r>
          </w:p>
          <w:p w14:paraId="080E660F" w14:textId="77777777" w:rsidR="00A906CB" w:rsidRPr="00346E2D" w:rsidRDefault="00A906CB" w:rsidP="00A906CB">
            <w:pPr>
              <w:pStyle w:val="ListParagraph"/>
              <w:numPr>
                <w:ilvl w:val="0"/>
                <w:numId w:val="18"/>
              </w:numPr>
              <w:ind w:left="228" w:hanging="228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Социален работник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(2)</w:t>
            </w:r>
          </w:p>
          <w:p w14:paraId="2B6DFE27" w14:textId="77777777" w:rsidR="00A906CB" w:rsidRPr="00346E2D" w:rsidRDefault="00A906CB" w:rsidP="00A906CB">
            <w:pPr>
              <w:pStyle w:val="ListParagraph"/>
              <w:numPr>
                <w:ilvl w:val="0"/>
                <w:numId w:val="18"/>
              </w:numPr>
              <w:ind w:left="228" w:hanging="228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Психолог</w:t>
            </w:r>
          </w:p>
          <w:p w14:paraId="2A6B8880" w14:textId="35BBFA8E" w:rsidR="00A906CB" w:rsidRPr="00C07C15" w:rsidRDefault="00A906CB" w:rsidP="00A906C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Шофьор</w:t>
            </w:r>
          </w:p>
        </w:tc>
      </w:tr>
      <w:tr w:rsidR="00FB784E" w:rsidRPr="00C07C15" w14:paraId="285D9D08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DF23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A1E1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1A3D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815A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5C4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78A2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A248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A9E5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A398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D4DBA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BAB1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E847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FB784E" w:rsidRPr="00C07C15" w14:paraId="11BE2752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0BC8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6C342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D9F62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8355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4048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F984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1835B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9104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3366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C1FB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9457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995A2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55502D" w:rsidRPr="0055502D" w14:paraId="11F33456" w14:textId="77777777" w:rsidTr="00303B75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7227F" w14:textId="14FA53AD" w:rsidR="0055502D" w:rsidRPr="0055502D" w:rsidRDefault="0055502D" w:rsidP="0055502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328E0551" w14:textId="77777777" w:rsidTr="00303B75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6D340C29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ТЕРАПИЯ И РЕХАБИЛИТАЦИЯ  (СПЕЦИАЛИЗИРАНА)</w:t>
            </w:r>
          </w:p>
        </w:tc>
      </w:tr>
      <w:tr w:rsidR="00FB784E" w:rsidRPr="00C07C15" w14:paraId="6319CB66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6AFF" w14:textId="77777777" w:rsidR="00FB784E" w:rsidRPr="00C07C15" w:rsidRDefault="00FB784E" w:rsidP="00FB784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73E7" w14:textId="0A67A0D7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Терапия и рехабилитация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0C14F" w14:textId="77777777" w:rsidR="00FB784E" w:rsidRDefault="00FB784E" w:rsidP="00FB784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с. Минерални бани,</w:t>
            </w:r>
          </w:p>
          <w:p w14:paraId="012758C3" w14:textId="2DA4D0E9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ул. „Липа“ №1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F6D4E" w14:textId="77777777" w:rsidR="00FB784E" w:rsidRPr="004C7683" w:rsidRDefault="00FB784E" w:rsidP="00FB784E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t>всички деца; родители, осиновители, лица, полагащи грижа за деца, кандидати за осиновители кандидати за приемни семейств</w:t>
            </w: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lastRenderedPageBreak/>
              <w:t>а; Пълнолетни</w:t>
            </w:r>
          </w:p>
          <w:p w14:paraId="7021286B" w14:textId="77777777" w:rsidR="00FB784E" w:rsidRPr="004C7683" w:rsidRDefault="00FB784E" w:rsidP="00FB784E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t>лица в кризисна ситуация или с потребност за</w:t>
            </w:r>
          </w:p>
          <w:p w14:paraId="43187DF8" w14:textId="77777777" w:rsidR="00FB784E" w:rsidRPr="004C7683" w:rsidRDefault="00FB784E" w:rsidP="00FB784E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t>преодоляване на последици</w:t>
            </w:r>
          </w:p>
          <w:p w14:paraId="5D84E8BC" w14:textId="1DA5588E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t>от такава ситуация. Пълнолетни лица с увреждания; възрастни хора в надтрудоспособна възраст; лица, които полагат грижи за пълнолетни лица</w:t>
            </w:r>
            <w:r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6178" w14:textId="04A40545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107C" w14:textId="55B47252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415C" w14:textId="42E801C7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37DF" w14:textId="5CC708A1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2A7E" w14:textId="374CF11E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24BA" w14:textId="0AC2A202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D024D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6BE46" w14:textId="622FAC6B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Комплекс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9D425" w14:textId="77777777" w:rsidR="00FB784E" w:rsidRPr="00346E2D" w:rsidRDefault="00FB784E" w:rsidP="00FB784E">
            <w:pPr>
              <w:pStyle w:val="ListParagraph"/>
              <w:numPr>
                <w:ilvl w:val="0"/>
                <w:numId w:val="18"/>
              </w:numPr>
              <w:ind w:left="228" w:hanging="228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Управител</w:t>
            </w:r>
          </w:p>
          <w:p w14:paraId="488C7891" w14:textId="77777777" w:rsidR="00FB784E" w:rsidRPr="00346E2D" w:rsidRDefault="00FB784E" w:rsidP="00FB784E">
            <w:pPr>
              <w:pStyle w:val="ListParagraph"/>
              <w:numPr>
                <w:ilvl w:val="0"/>
                <w:numId w:val="18"/>
              </w:numPr>
              <w:ind w:left="228" w:hanging="228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Социален работник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(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3</w:t>
            </w: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)</w:t>
            </w:r>
          </w:p>
          <w:p w14:paraId="4FFA2672" w14:textId="77777777" w:rsidR="00FB784E" w:rsidRPr="00346E2D" w:rsidRDefault="00FB784E" w:rsidP="00FB784E">
            <w:pPr>
              <w:pStyle w:val="ListParagraph"/>
              <w:numPr>
                <w:ilvl w:val="0"/>
                <w:numId w:val="18"/>
              </w:numPr>
              <w:ind w:left="228" w:hanging="228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Психолог</w:t>
            </w:r>
          </w:p>
          <w:p w14:paraId="4AA1C01A" w14:textId="77777777" w:rsidR="00FB784E" w:rsidRDefault="00FB784E" w:rsidP="00FB784E">
            <w:pPr>
              <w:pStyle w:val="ListParagraph"/>
              <w:numPr>
                <w:ilvl w:val="0"/>
                <w:numId w:val="18"/>
              </w:numPr>
              <w:ind w:left="228" w:hanging="228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Рехабилитатор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(2)</w:t>
            </w:r>
          </w:p>
          <w:p w14:paraId="3A53735F" w14:textId="77777777" w:rsidR="00FB784E" w:rsidRDefault="00FB784E" w:rsidP="00FB784E">
            <w:pPr>
              <w:pStyle w:val="ListParagraph"/>
              <w:numPr>
                <w:ilvl w:val="0"/>
                <w:numId w:val="18"/>
              </w:numPr>
              <w:ind w:left="228" w:hanging="228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Трудотерапевт</w:t>
            </w:r>
          </w:p>
          <w:p w14:paraId="2E7DD9C1" w14:textId="77777777" w:rsidR="00FB784E" w:rsidRDefault="00FB784E" w:rsidP="00FB784E">
            <w:pPr>
              <w:pStyle w:val="ListParagraph"/>
              <w:numPr>
                <w:ilvl w:val="0"/>
                <w:numId w:val="18"/>
              </w:numPr>
              <w:ind w:left="228" w:hanging="228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Логопед</w:t>
            </w:r>
          </w:p>
          <w:p w14:paraId="2D179D94" w14:textId="77777777" w:rsidR="00FB784E" w:rsidRDefault="00FB784E" w:rsidP="00FB784E">
            <w:pPr>
              <w:pStyle w:val="ListParagraph"/>
              <w:numPr>
                <w:ilvl w:val="0"/>
                <w:numId w:val="18"/>
              </w:numPr>
              <w:ind w:left="228" w:hanging="228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Арттерапевт</w:t>
            </w:r>
          </w:p>
          <w:p w14:paraId="3B3E60F1" w14:textId="7E04EFC8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Шофьор</w:t>
            </w:r>
          </w:p>
        </w:tc>
      </w:tr>
      <w:tr w:rsidR="00FB784E" w:rsidRPr="00C07C15" w14:paraId="4B7A9367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FDB1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D4FE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E703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2A83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D455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8F26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7C87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31517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CD73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A2EBB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F812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B222B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FB784E" w:rsidRPr="00C07C15" w14:paraId="1B6746E0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B0B5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8E4E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1260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D1E1B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8CEF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7EB4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A336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2AEC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75F7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5E59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4D24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2D4B7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58536A49" w14:textId="77777777" w:rsidTr="00303B75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6C368" w14:textId="3C08E338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00E846AC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1C2B6327" w14:textId="77777777" w:rsidTr="00303B75">
        <w:trPr>
          <w:trHeight w:val="87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ОБУЧЕНИЯ ЗА ПРИДОБИВАНЕ НА УМЕНИЯ (СПЕЦИАЛИЗИРАНА)</w:t>
            </w:r>
          </w:p>
        </w:tc>
      </w:tr>
      <w:tr w:rsidR="00FB784E" w:rsidRPr="00C07C15" w14:paraId="3FA9916F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8D22" w14:textId="77777777" w:rsidR="00FB784E" w:rsidRPr="00C07C15" w:rsidRDefault="00FB784E" w:rsidP="00FB784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E3382" w14:textId="0E5C4330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Обучение за придобиване на умения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D9C49" w14:textId="77777777" w:rsidR="00FB784E" w:rsidRDefault="00FB784E" w:rsidP="00FB784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с. Минерални бани,</w:t>
            </w:r>
          </w:p>
          <w:p w14:paraId="0B4ADA1F" w14:textId="67A16E90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ул. „Липа“ №1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5627B" w14:textId="77777777" w:rsidR="00FB784E" w:rsidRPr="004C7683" w:rsidRDefault="00FB784E" w:rsidP="00FB784E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t>всички деца; родители, осиновители, лица, полагащи грижа за деца, кандидати за осиновители кандидати за приемни семейства; Пълнолетни</w:t>
            </w:r>
          </w:p>
          <w:p w14:paraId="079FD650" w14:textId="77777777" w:rsidR="00FB784E" w:rsidRPr="004C7683" w:rsidRDefault="00FB784E" w:rsidP="00FB784E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t>лица в кризисна ситуация или с потребност за</w:t>
            </w:r>
          </w:p>
          <w:p w14:paraId="19ED756F" w14:textId="77777777" w:rsidR="00FB784E" w:rsidRPr="004C7683" w:rsidRDefault="00FB784E" w:rsidP="00FB784E">
            <w:pPr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t>преодоляване на последици</w:t>
            </w:r>
          </w:p>
          <w:p w14:paraId="519E8D36" w14:textId="45BEE9E8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от такава ситуация. Пълнолетни лица с увреждания; </w:t>
            </w:r>
            <w:r w:rsidRPr="004C7683">
              <w:rPr>
                <w:rFonts w:ascii="Verdana" w:hAnsi="Verdana" w:cs="Calibri"/>
                <w:color w:val="000000"/>
                <w:sz w:val="18"/>
                <w:szCs w:val="18"/>
              </w:rPr>
              <w:lastRenderedPageBreak/>
              <w:t>възрастни хора в надтрудоспособна възраст; лица, които полагат грижи за пълнолетни лица</w:t>
            </w:r>
            <w:r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2210" w14:textId="195706F4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3AAA9" w14:textId="6BE4AE27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6EFFB" w14:textId="1828F9BB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1612D" w14:textId="036123B1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9D1E3" w14:textId="454F5BB9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E9CE" w14:textId="67999B52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D024D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72C86" w14:textId="135152DA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Комплекс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ECF59" w14:textId="77777777" w:rsidR="00FB784E" w:rsidRPr="00346E2D" w:rsidRDefault="00FB784E" w:rsidP="00FB784E">
            <w:pPr>
              <w:pStyle w:val="ListParagraph"/>
              <w:numPr>
                <w:ilvl w:val="0"/>
                <w:numId w:val="18"/>
              </w:numPr>
              <w:ind w:left="228" w:hanging="228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Управител</w:t>
            </w:r>
          </w:p>
          <w:p w14:paraId="28153DB5" w14:textId="77777777" w:rsidR="00FB784E" w:rsidRPr="00346E2D" w:rsidRDefault="00FB784E" w:rsidP="00FB784E">
            <w:pPr>
              <w:pStyle w:val="ListParagraph"/>
              <w:numPr>
                <w:ilvl w:val="0"/>
                <w:numId w:val="18"/>
              </w:numPr>
              <w:ind w:left="228" w:hanging="228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Социален работник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(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3</w:t>
            </w: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)</w:t>
            </w:r>
          </w:p>
          <w:p w14:paraId="51ED2152" w14:textId="77777777" w:rsidR="00FB784E" w:rsidRPr="00346E2D" w:rsidRDefault="00FB784E" w:rsidP="00FB784E">
            <w:pPr>
              <w:pStyle w:val="ListParagraph"/>
              <w:numPr>
                <w:ilvl w:val="0"/>
                <w:numId w:val="18"/>
              </w:numPr>
              <w:ind w:left="228" w:hanging="228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Мед. лице</w:t>
            </w:r>
          </w:p>
          <w:p w14:paraId="11241518" w14:textId="77777777" w:rsidR="00FB784E" w:rsidRDefault="00FB784E" w:rsidP="00FB784E">
            <w:pPr>
              <w:pStyle w:val="ListParagraph"/>
              <w:numPr>
                <w:ilvl w:val="0"/>
                <w:numId w:val="18"/>
              </w:numPr>
              <w:ind w:left="228" w:hanging="228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Рехабилитатор</w:t>
            </w:r>
          </w:p>
          <w:p w14:paraId="3049E614" w14:textId="77777777" w:rsidR="00FB784E" w:rsidRDefault="00FB784E" w:rsidP="00FB784E">
            <w:pPr>
              <w:pStyle w:val="ListParagraph"/>
              <w:numPr>
                <w:ilvl w:val="0"/>
                <w:numId w:val="18"/>
              </w:numPr>
              <w:ind w:left="228" w:hanging="228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Трудотерапевт</w:t>
            </w:r>
          </w:p>
          <w:p w14:paraId="1E0C5520" w14:textId="77777777" w:rsidR="00FB784E" w:rsidRDefault="00FB784E" w:rsidP="00FB784E">
            <w:pPr>
              <w:pStyle w:val="ListParagraph"/>
              <w:numPr>
                <w:ilvl w:val="0"/>
                <w:numId w:val="18"/>
              </w:numPr>
              <w:ind w:left="228" w:hanging="228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Логопед</w:t>
            </w:r>
          </w:p>
          <w:p w14:paraId="4A83DC5C" w14:textId="5A2A6784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Шофьор/Поддръжка</w:t>
            </w:r>
          </w:p>
        </w:tc>
      </w:tr>
      <w:tr w:rsidR="00FB784E" w:rsidRPr="00C07C15" w14:paraId="5BCCB048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2B42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17E4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775CA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E9F1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A5E5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13A4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531A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F6DC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31A0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B256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6177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E00A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FB784E" w:rsidRPr="00C07C15" w14:paraId="674C040F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3A647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ECFC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4F06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7C92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BE0C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B6B2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A220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8AAE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2497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8843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4F7B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0EB9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6362FC40" w14:textId="77777777" w:rsidTr="00303B75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4905C" w14:textId="7CE12411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6B1CA65B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0141D1AE" w14:textId="77777777" w:rsidTr="00303B75">
        <w:trPr>
          <w:trHeight w:val="9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26EC3E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ПОДКРЕПА ЗА ПРИДОБИВАНЕ НА ТРУДОВИ УМЕНИЯ (СПЕЦИАЛИЗИРАНА)</w:t>
            </w:r>
          </w:p>
        </w:tc>
      </w:tr>
      <w:tr w:rsidR="00FB784E" w:rsidRPr="00C07C15" w14:paraId="2772B475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BACE" w14:textId="77777777" w:rsidR="00FB784E" w:rsidRPr="00C07C15" w:rsidRDefault="00FB784E" w:rsidP="00FB784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C4C53" w14:textId="0F226D36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Подкрепа за придобиване на трудови умения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6E71" w14:textId="77777777" w:rsidR="00FB784E" w:rsidRPr="00905607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05607">
              <w:rPr>
                <w:rFonts w:ascii="Verdana" w:hAnsi="Verdana" w:cs="Calibri"/>
                <w:color w:val="000000"/>
                <w:sz w:val="20"/>
                <w:szCs w:val="20"/>
              </w:rPr>
              <w:t>с. Минерални бани,</w:t>
            </w:r>
          </w:p>
          <w:p w14:paraId="15F8E924" w14:textId="2DF59F1F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05607">
              <w:rPr>
                <w:rFonts w:ascii="Verdana" w:hAnsi="Verdana" w:cs="Calibri"/>
                <w:color w:val="000000"/>
                <w:sz w:val="20"/>
                <w:szCs w:val="20"/>
              </w:rPr>
              <w:t>ул. „Липа“ №1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26040" w14:textId="77777777" w:rsidR="00FB784E" w:rsidRPr="00C638BF" w:rsidRDefault="00FB784E" w:rsidP="00FB784E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14728A">
              <w:rPr>
                <w:rFonts w:ascii="Verdana" w:hAnsi="Verdana" w:cs="Calibri"/>
                <w:color w:val="000000"/>
                <w:sz w:val="18"/>
                <w:szCs w:val="18"/>
              </w:rPr>
              <w:t>Деца, навършили 16-годишна възраст с трайни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r w:rsidRPr="0014728A">
              <w:rPr>
                <w:rFonts w:ascii="Verdana" w:hAnsi="Verdana" w:cs="Calibri"/>
                <w:color w:val="000000"/>
                <w:sz w:val="18"/>
                <w:szCs w:val="18"/>
              </w:rPr>
              <w:t>увреждания; пълнолетни лица с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т</w:t>
            </w:r>
            <w:r w:rsidRPr="0014728A">
              <w:rPr>
                <w:rFonts w:ascii="Verdana" w:hAnsi="Verdana" w:cs="Calibri"/>
                <w:color w:val="000000"/>
                <w:sz w:val="18"/>
                <w:szCs w:val="18"/>
              </w:rPr>
              <w:t>райни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r w:rsidRPr="0014728A">
              <w:rPr>
                <w:rFonts w:ascii="Verdana" w:hAnsi="Verdana" w:cs="Calibri"/>
                <w:color w:val="000000"/>
                <w:sz w:val="18"/>
                <w:szCs w:val="18"/>
              </w:rPr>
              <w:t>увреждания; техните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r w:rsidRPr="0014728A">
              <w:rPr>
                <w:rFonts w:ascii="Verdana" w:hAnsi="Verdana" w:cs="Calibri"/>
                <w:color w:val="000000"/>
                <w:sz w:val="18"/>
                <w:szCs w:val="18"/>
              </w:rPr>
              <w:t>семейства и близки</w:t>
            </w:r>
            <w:r w:rsidRPr="00C638BF">
              <w:rPr>
                <w:rFonts w:ascii="Verdana" w:hAnsi="Verdana" w:cs="Calibri"/>
                <w:color w:val="000000"/>
                <w:sz w:val="18"/>
                <w:szCs w:val="18"/>
              </w:rPr>
              <w:t>;</w:t>
            </w:r>
          </w:p>
          <w:p w14:paraId="0914CD84" w14:textId="42E63956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D06B5" w14:textId="39DE2E63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5214" w14:textId="21E97C48" w:rsidR="00FB784E" w:rsidRPr="00C07C15" w:rsidRDefault="006128A9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49AB6" w14:textId="190ACAB7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022F7" w14:textId="4735406E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3851" w14:textId="48CB67C8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F6C6A" w14:textId="01B875E1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AD024D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1B6B" w14:textId="3372FB5C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Комплекс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9C284" w14:textId="77777777" w:rsidR="00FB784E" w:rsidRPr="00346E2D" w:rsidRDefault="00FB784E" w:rsidP="00FB784E">
            <w:pPr>
              <w:pStyle w:val="ListParagraph"/>
              <w:numPr>
                <w:ilvl w:val="0"/>
                <w:numId w:val="18"/>
              </w:numPr>
              <w:ind w:left="228" w:hanging="228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Управител</w:t>
            </w:r>
          </w:p>
          <w:p w14:paraId="5E602462" w14:textId="4BD980E7" w:rsidR="00FB784E" w:rsidRPr="00B234BF" w:rsidRDefault="00FB784E" w:rsidP="00B234BF">
            <w:pPr>
              <w:pStyle w:val="ListParagraph"/>
              <w:numPr>
                <w:ilvl w:val="0"/>
                <w:numId w:val="18"/>
              </w:numPr>
              <w:ind w:left="228" w:hanging="228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Социален работник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(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3</w:t>
            </w: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)</w:t>
            </w:r>
          </w:p>
          <w:p w14:paraId="2960A35D" w14:textId="77777777" w:rsidR="00FB784E" w:rsidRDefault="00FB784E" w:rsidP="00FB784E">
            <w:pPr>
              <w:pStyle w:val="ListParagraph"/>
              <w:numPr>
                <w:ilvl w:val="0"/>
                <w:numId w:val="18"/>
              </w:numPr>
              <w:ind w:left="228" w:hanging="228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346E2D">
              <w:rPr>
                <w:rFonts w:ascii="Verdana" w:hAnsi="Verdana" w:cs="Calibri"/>
                <w:color w:val="000000"/>
                <w:sz w:val="18"/>
                <w:szCs w:val="18"/>
              </w:rPr>
              <w:t>Рехабилитатор</w:t>
            </w:r>
          </w:p>
          <w:p w14:paraId="5AF644F5" w14:textId="5B319BF5" w:rsidR="00FB784E" w:rsidRPr="00B234BF" w:rsidRDefault="00FB784E" w:rsidP="00B234BF">
            <w:pPr>
              <w:pStyle w:val="ListParagraph"/>
              <w:numPr>
                <w:ilvl w:val="0"/>
                <w:numId w:val="18"/>
              </w:numPr>
              <w:ind w:left="228" w:hanging="228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Трудотерапевт</w:t>
            </w:r>
          </w:p>
          <w:p w14:paraId="127B838F" w14:textId="3BC883B4" w:rsidR="00FB784E" w:rsidRPr="00C07C15" w:rsidRDefault="00B234BF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- </w:t>
            </w:r>
            <w:r w:rsidR="00FB784E">
              <w:rPr>
                <w:rFonts w:ascii="Verdana" w:hAnsi="Verdana" w:cs="Calibri"/>
                <w:color w:val="000000"/>
                <w:sz w:val="18"/>
                <w:szCs w:val="18"/>
              </w:rPr>
              <w:t>Шофьор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 </w:t>
            </w:r>
            <w:r w:rsidR="00FB784E">
              <w:rPr>
                <w:rFonts w:ascii="Verdana" w:hAnsi="Verdana" w:cs="Calibri"/>
                <w:color w:val="000000"/>
                <w:sz w:val="18"/>
                <w:szCs w:val="18"/>
              </w:rPr>
              <w:t>/Поддръжка</w:t>
            </w:r>
          </w:p>
        </w:tc>
      </w:tr>
      <w:tr w:rsidR="00FB784E" w:rsidRPr="00C07C15" w14:paraId="224F24D2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A61F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EE74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A62F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42422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AE3E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4D2B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4246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625C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A49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D631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FFC7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6470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FB784E" w:rsidRPr="00C07C15" w14:paraId="28C141A4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40E3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A31E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A861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84D7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0D84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4D90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7C4B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2065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9B5A8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AD28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AB56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DBA4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2F5AB68A" w14:textId="77777777" w:rsidTr="00303B75">
        <w:trPr>
          <w:trHeight w:val="57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FFB5C" w14:textId="6739C28D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5E970EEF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95D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483C7A2" w14:textId="77777777" w:rsidTr="00303B75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E285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75D238FB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АСИСТЕНТСКА ПОДКРЕПА (СПЕЦИАЛИЗИРАНА)</w:t>
            </w:r>
          </w:p>
        </w:tc>
      </w:tr>
      <w:tr w:rsidR="00FB784E" w:rsidRPr="00C07C15" w14:paraId="38C1BC96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77777777" w:rsidR="00FB784E" w:rsidRPr="00C07C15" w:rsidRDefault="00FB784E" w:rsidP="00FB784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438E0" w14:textId="462E9F80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Асистентска подкрепа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2532" w14:textId="77777777" w:rsidR="00FB784E" w:rsidRDefault="00FB784E" w:rsidP="00FB784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с. Минерални бани, бул.</w:t>
            </w:r>
          </w:p>
          <w:p w14:paraId="1756EEE6" w14:textId="4302DB5C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“Васил Левски“3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C72E0" w14:textId="77777777" w:rsidR="00FB784E" w:rsidRPr="004C7683" w:rsidRDefault="00FB784E" w:rsidP="00FB784E">
            <w:pPr>
              <w:spacing w:before="2" w:line="243" w:lineRule="exact"/>
              <w:ind w:left="72"/>
              <w:jc w:val="center"/>
              <w:rPr>
                <w:rFonts w:ascii="Verdana" w:eastAsia="Verdana" w:hAnsi="Verdana" w:cs="Verdana"/>
                <w:sz w:val="18"/>
                <w:szCs w:val="18"/>
                <w:lang w:eastAsia="en-US"/>
              </w:rPr>
            </w:pP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>Лица</w:t>
            </w:r>
            <w:r w:rsidRPr="004C7683">
              <w:rPr>
                <w:rFonts w:ascii="Verdana" w:eastAsia="Verdana" w:hAnsi="Verdana" w:cs="Verdana"/>
                <w:spacing w:val="-7"/>
                <w:sz w:val="18"/>
                <w:szCs w:val="18"/>
                <w:lang w:eastAsia="en-US"/>
              </w:rPr>
              <w:t xml:space="preserve"> </w:t>
            </w:r>
            <w:r w:rsidRPr="004C7683">
              <w:rPr>
                <w:rFonts w:ascii="Verdana" w:eastAsia="Verdana" w:hAnsi="Verdana" w:cs="Verdana"/>
                <w:spacing w:val="-10"/>
                <w:sz w:val="18"/>
                <w:szCs w:val="18"/>
                <w:lang w:eastAsia="en-US"/>
              </w:rPr>
              <w:t>в</w:t>
            </w:r>
          </w:p>
          <w:p w14:paraId="321FB24C" w14:textId="77777777" w:rsidR="00FB784E" w:rsidRPr="004C7683" w:rsidRDefault="00FB784E" w:rsidP="00FB784E">
            <w:pPr>
              <w:widowControl w:val="0"/>
              <w:autoSpaceDE w:val="0"/>
              <w:autoSpaceDN w:val="0"/>
              <w:ind w:left="72"/>
              <w:jc w:val="center"/>
              <w:rPr>
                <w:rFonts w:ascii="Verdana" w:eastAsia="Verdana" w:hAnsi="Verdana" w:cs="Verdana"/>
                <w:sz w:val="18"/>
                <w:szCs w:val="18"/>
                <w:lang w:eastAsia="en-US"/>
              </w:rPr>
            </w:pPr>
            <w:r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>н</w:t>
            </w:r>
            <w:r w:rsidRPr="004C7683"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>ад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 xml:space="preserve"> </w:t>
            </w:r>
            <w:r w:rsidRPr="004C7683"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>трудос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>п</w:t>
            </w:r>
            <w:r w:rsidRPr="004C7683"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>о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>соб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 xml:space="preserve">на възраст в </w:t>
            </w:r>
            <w:r w:rsidRPr="004C7683"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 xml:space="preserve">невъзможност </w:t>
            </w:r>
            <w:r w:rsidRPr="004C7683">
              <w:rPr>
                <w:rFonts w:ascii="Verdana" w:eastAsia="Verdana" w:hAnsi="Verdana" w:cs="Verdana"/>
                <w:spacing w:val="-6"/>
                <w:sz w:val="18"/>
                <w:szCs w:val="18"/>
                <w:lang w:eastAsia="en-US"/>
              </w:rPr>
              <w:t>за</w:t>
            </w:r>
          </w:p>
          <w:p w14:paraId="0507ECEC" w14:textId="77777777" w:rsidR="00FB784E" w:rsidRPr="004C7683" w:rsidRDefault="00FB784E" w:rsidP="00FB784E">
            <w:pPr>
              <w:widowControl w:val="0"/>
              <w:autoSpaceDE w:val="0"/>
              <w:autoSpaceDN w:val="0"/>
              <w:ind w:left="72"/>
              <w:jc w:val="center"/>
              <w:rPr>
                <w:rFonts w:ascii="Verdana" w:eastAsia="Verdana" w:hAnsi="Verdana" w:cs="Verdana"/>
                <w:sz w:val="18"/>
                <w:szCs w:val="18"/>
                <w:lang w:eastAsia="en-US"/>
              </w:rPr>
            </w:pPr>
            <w:r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>самообслужва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>не, които</w:t>
            </w:r>
          </w:p>
          <w:p w14:paraId="1C18CF03" w14:textId="77777777" w:rsidR="00FB784E" w:rsidRPr="004C7683" w:rsidRDefault="00FB784E" w:rsidP="00FB784E">
            <w:pPr>
              <w:widowControl w:val="0"/>
              <w:autoSpaceDE w:val="0"/>
              <w:autoSpaceDN w:val="0"/>
              <w:ind w:left="72" w:right="71"/>
              <w:jc w:val="center"/>
              <w:rPr>
                <w:rFonts w:ascii="Verdana" w:eastAsia="Verdana" w:hAnsi="Verdana" w:cs="Verdana"/>
                <w:sz w:val="18"/>
                <w:szCs w:val="18"/>
                <w:lang w:eastAsia="en-US"/>
              </w:rPr>
            </w:pPr>
            <w:r w:rsidRPr="004C7683"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 xml:space="preserve">нямат 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>определена</w:t>
            </w:r>
            <w:r w:rsidRPr="004C7683">
              <w:rPr>
                <w:rFonts w:ascii="Verdana" w:eastAsia="Verdana" w:hAnsi="Verdana" w:cs="Verdana"/>
                <w:spacing w:val="-18"/>
                <w:sz w:val="18"/>
                <w:szCs w:val="18"/>
                <w:lang w:eastAsia="en-US"/>
              </w:rPr>
              <w:t xml:space="preserve"> 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 xml:space="preserve">по </w:t>
            </w:r>
            <w:r w:rsidRPr="004C7683"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>съответния</w:t>
            </w:r>
            <w:r w:rsidRPr="004C7683">
              <w:rPr>
                <w:rFonts w:ascii="Verdana" w:eastAsia="Verdana" w:hAnsi="Verdana" w:cs="Verdana"/>
                <w:spacing w:val="40"/>
                <w:sz w:val="18"/>
                <w:szCs w:val="18"/>
                <w:lang w:eastAsia="en-US"/>
              </w:rPr>
              <w:t xml:space="preserve"> 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 xml:space="preserve">ред степен на </w:t>
            </w:r>
            <w:r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>намалена работоспособн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 xml:space="preserve">ост; деца с </w:t>
            </w:r>
            <w:r w:rsidRPr="004C7683"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>трайни</w:t>
            </w:r>
          </w:p>
          <w:p w14:paraId="7ECA5F2F" w14:textId="77777777" w:rsidR="00FB784E" w:rsidRPr="004C7683" w:rsidRDefault="00FB784E" w:rsidP="00FB784E">
            <w:pPr>
              <w:widowControl w:val="0"/>
              <w:autoSpaceDE w:val="0"/>
              <w:autoSpaceDN w:val="0"/>
              <w:spacing w:before="1"/>
              <w:ind w:left="72"/>
              <w:jc w:val="center"/>
              <w:rPr>
                <w:rFonts w:ascii="Verdana" w:eastAsia="Verdana" w:hAnsi="Verdana" w:cs="Verdana"/>
                <w:sz w:val="18"/>
                <w:szCs w:val="18"/>
                <w:lang w:eastAsia="en-US"/>
              </w:rPr>
            </w:pP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>увреждания</w:t>
            </w:r>
            <w:r w:rsidRPr="004C7683">
              <w:rPr>
                <w:rFonts w:ascii="Verdana" w:eastAsia="Verdana" w:hAnsi="Verdana" w:cs="Verdana"/>
                <w:spacing w:val="-18"/>
                <w:sz w:val="18"/>
                <w:szCs w:val="18"/>
                <w:lang w:eastAsia="en-US"/>
              </w:rPr>
              <w:t xml:space="preserve"> 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 xml:space="preserve">и </w:t>
            </w:r>
            <w:r w:rsidRPr="004C7683"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 xml:space="preserve">пълнолетни 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>лица</w:t>
            </w:r>
            <w:r w:rsidRPr="004C7683">
              <w:rPr>
                <w:rFonts w:ascii="Verdana" w:eastAsia="Verdana" w:hAnsi="Verdana" w:cs="Verdana"/>
                <w:spacing w:val="-18"/>
                <w:sz w:val="18"/>
                <w:szCs w:val="18"/>
                <w:lang w:eastAsia="en-US"/>
              </w:rPr>
              <w:t xml:space="preserve"> 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lastRenderedPageBreak/>
              <w:t>с</w:t>
            </w:r>
            <w:r w:rsidRPr="004C7683">
              <w:rPr>
                <w:rFonts w:ascii="Verdana" w:eastAsia="Verdana" w:hAnsi="Verdana" w:cs="Verdana"/>
                <w:spacing w:val="-18"/>
                <w:sz w:val="18"/>
                <w:szCs w:val="18"/>
                <w:lang w:eastAsia="en-US"/>
              </w:rPr>
              <w:t xml:space="preserve"> 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>трайни увреждания</w:t>
            </w:r>
            <w:r w:rsidRPr="004C7683"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 xml:space="preserve"> 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 xml:space="preserve">с </w:t>
            </w:r>
            <w:r w:rsidRPr="004C7683"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>определена</w:t>
            </w:r>
          </w:p>
          <w:p w14:paraId="34B277A6" w14:textId="77777777" w:rsidR="00FB784E" w:rsidRPr="004C7683" w:rsidRDefault="00FB784E" w:rsidP="00FB784E">
            <w:pPr>
              <w:widowControl w:val="0"/>
              <w:autoSpaceDE w:val="0"/>
              <w:autoSpaceDN w:val="0"/>
              <w:ind w:left="72" w:right="142"/>
              <w:jc w:val="center"/>
              <w:rPr>
                <w:rFonts w:ascii="Verdana" w:eastAsia="Verdana" w:hAnsi="Verdana" w:cs="Verdana"/>
                <w:sz w:val="18"/>
                <w:szCs w:val="18"/>
                <w:lang w:eastAsia="en-US"/>
              </w:rPr>
            </w:pP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>чужда</w:t>
            </w:r>
            <w:r>
              <w:rPr>
                <w:rFonts w:ascii="Verdana" w:eastAsia="Verdana" w:hAnsi="Verdana" w:cs="Verdana"/>
                <w:spacing w:val="-18"/>
                <w:sz w:val="18"/>
                <w:szCs w:val="18"/>
                <w:lang w:eastAsia="en-US"/>
              </w:rPr>
              <w:t xml:space="preserve"> 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>помощ, които не</w:t>
            </w:r>
          </w:p>
          <w:p w14:paraId="3DA4F299" w14:textId="77777777" w:rsidR="00FB784E" w:rsidRPr="004C7683" w:rsidRDefault="00FB784E" w:rsidP="00FB784E">
            <w:pPr>
              <w:widowControl w:val="0"/>
              <w:autoSpaceDE w:val="0"/>
              <w:autoSpaceDN w:val="0"/>
              <w:ind w:left="72"/>
              <w:jc w:val="center"/>
              <w:rPr>
                <w:rFonts w:ascii="Verdana" w:eastAsia="Verdana" w:hAnsi="Verdana" w:cs="Verdana"/>
                <w:sz w:val="18"/>
                <w:szCs w:val="18"/>
                <w:lang w:eastAsia="en-US"/>
              </w:rPr>
            </w:pPr>
            <w:r w:rsidRPr="004C7683"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 xml:space="preserve">ползват асистентска подкрепа, 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>помощ за</w:t>
            </w:r>
          </w:p>
          <w:p w14:paraId="7BFBA282" w14:textId="77777777" w:rsidR="00FB784E" w:rsidRPr="004C7683" w:rsidRDefault="00FB784E" w:rsidP="00FB784E">
            <w:pPr>
              <w:widowControl w:val="0"/>
              <w:autoSpaceDE w:val="0"/>
              <w:autoSpaceDN w:val="0"/>
              <w:spacing w:before="1"/>
              <w:ind w:left="72" w:right="142"/>
              <w:jc w:val="center"/>
              <w:rPr>
                <w:rFonts w:ascii="Verdana" w:eastAsia="Verdana" w:hAnsi="Verdana" w:cs="Verdana"/>
                <w:sz w:val="18"/>
                <w:szCs w:val="18"/>
                <w:lang w:eastAsia="en-US"/>
              </w:rPr>
            </w:pPr>
            <w:r w:rsidRPr="004C7683"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 xml:space="preserve">осигуряване </w:t>
            </w:r>
            <w:r w:rsidRPr="004C7683">
              <w:rPr>
                <w:rFonts w:ascii="Verdana" w:eastAsia="Verdana" w:hAnsi="Verdana" w:cs="Verdana"/>
                <w:spacing w:val="-6"/>
                <w:sz w:val="18"/>
                <w:szCs w:val="18"/>
                <w:lang w:eastAsia="en-US"/>
              </w:rPr>
              <w:t>на</w:t>
            </w:r>
          </w:p>
          <w:p w14:paraId="7F9647A3" w14:textId="77777777" w:rsidR="00FB784E" w:rsidRPr="004C7683" w:rsidRDefault="00FB784E" w:rsidP="00FB784E">
            <w:pPr>
              <w:widowControl w:val="0"/>
              <w:autoSpaceDE w:val="0"/>
              <w:autoSpaceDN w:val="0"/>
              <w:ind w:left="72"/>
              <w:jc w:val="center"/>
              <w:rPr>
                <w:rFonts w:ascii="Verdana" w:eastAsia="Verdana" w:hAnsi="Verdana" w:cs="Verdana"/>
                <w:sz w:val="18"/>
                <w:szCs w:val="18"/>
                <w:lang w:eastAsia="en-US"/>
              </w:rPr>
            </w:pPr>
            <w:r w:rsidRPr="004C7683"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 xml:space="preserve">асистентска 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>подкрепа</w:t>
            </w:r>
            <w:r w:rsidRPr="004C7683">
              <w:rPr>
                <w:rFonts w:ascii="Verdana" w:eastAsia="Verdana" w:hAnsi="Verdana" w:cs="Verdana"/>
                <w:spacing w:val="-11"/>
                <w:sz w:val="18"/>
                <w:szCs w:val="18"/>
                <w:lang w:eastAsia="en-US"/>
              </w:rPr>
              <w:t xml:space="preserve"> </w:t>
            </w:r>
            <w:r w:rsidRPr="004C7683">
              <w:rPr>
                <w:rFonts w:ascii="Verdana" w:eastAsia="Verdana" w:hAnsi="Verdana" w:cs="Verdana"/>
                <w:spacing w:val="-5"/>
                <w:sz w:val="18"/>
                <w:szCs w:val="18"/>
                <w:lang w:eastAsia="en-US"/>
              </w:rPr>
              <w:t>или</w:t>
            </w:r>
          </w:p>
          <w:p w14:paraId="43474681" w14:textId="77777777" w:rsidR="00FB784E" w:rsidRPr="004C7683" w:rsidRDefault="00FB784E" w:rsidP="00FB784E">
            <w:pPr>
              <w:widowControl w:val="0"/>
              <w:autoSpaceDE w:val="0"/>
              <w:autoSpaceDN w:val="0"/>
              <w:ind w:left="72"/>
              <w:jc w:val="center"/>
              <w:rPr>
                <w:rFonts w:ascii="Verdana" w:eastAsia="Verdana" w:hAnsi="Verdana" w:cs="Verdana"/>
                <w:sz w:val="18"/>
                <w:szCs w:val="18"/>
                <w:lang w:eastAsia="en-US"/>
              </w:rPr>
            </w:pP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>за</w:t>
            </w:r>
            <w:r w:rsidRPr="004C7683">
              <w:rPr>
                <w:rFonts w:ascii="Verdana" w:eastAsia="Verdana" w:hAnsi="Verdana" w:cs="Verdana"/>
                <w:spacing w:val="-14"/>
                <w:sz w:val="18"/>
                <w:szCs w:val="18"/>
                <w:lang w:eastAsia="en-US"/>
              </w:rPr>
              <w:t xml:space="preserve"> 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>които</w:t>
            </w:r>
            <w:r w:rsidRPr="004C7683">
              <w:rPr>
                <w:rFonts w:ascii="Verdana" w:eastAsia="Verdana" w:hAnsi="Verdana" w:cs="Verdana"/>
                <w:spacing w:val="-13"/>
                <w:sz w:val="18"/>
                <w:szCs w:val="18"/>
                <w:lang w:eastAsia="en-US"/>
              </w:rPr>
              <w:t xml:space="preserve"> 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>не</w:t>
            </w:r>
            <w:r w:rsidRPr="004C7683">
              <w:rPr>
                <w:rFonts w:ascii="Verdana" w:eastAsia="Verdana" w:hAnsi="Verdana" w:cs="Verdana"/>
                <w:spacing w:val="-13"/>
                <w:sz w:val="18"/>
                <w:szCs w:val="18"/>
                <w:lang w:eastAsia="en-US"/>
              </w:rPr>
              <w:t xml:space="preserve"> 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 xml:space="preserve">се </w:t>
            </w:r>
            <w:r w:rsidRPr="004C7683"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>получава</w:t>
            </w:r>
          </w:p>
          <w:p w14:paraId="20689A4F" w14:textId="77777777" w:rsidR="00FB784E" w:rsidRPr="004C7683" w:rsidRDefault="00FB784E" w:rsidP="00FB784E">
            <w:pPr>
              <w:ind w:left="72"/>
              <w:jc w:val="center"/>
              <w:rPr>
                <w:rFonts w:ascii="Verdana" w:eastAsia="Verdana" w:hAnsi="Verdana" w:cs="Verdana"/>
                <w:sz w:val="18"/>
                <w:szCs w:val="18"/>
                <w:lang w:eastAsia="en-US"/>
              </w:rPr>
            </w:pP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>помощ</w:t>
            </w:r>
            <w:r w:rsidRPr="004C7683">
              <w:rPr>
                <w:rFonts w:ascii="Verdana" w:eastAsia="Verdana" w:hAnsi="Verdana" w:cs="Verdana"/>
                <w:spacing w:val="-18"/>
                <w:sz w:val="18"/>
                <w:szCs w:val="18"/>
                <w:lang w:eastAsia="en-US"/>
              </w:rPr>
              <w:t xml:space="preserve"> 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 xml:space="preserve">за грижа в </w:t>
            </w:r>
            <w:r w:rsidRPr="004C7683"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>домашна</w:t>
            </w:r>
          </w:p>
          <w:p w14:paraId="7D17BB67" w14:textId="67F47B33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>среда по реда на</w:t>
            </w:r>
            <w:r w:rsidRPr="004C7683">
              <w:rPr>
                <w:rFonts w:ascii="Verdana" w:eastAsia="Verdana" w:hAnsi="Verdana" w:cs="Verdana"/>
                <w:spacing w:val="-6"/>
                <w:sz w:val="18"/>
                <w:szCs w:val="18"/>
                <w:lang w:eastAsia="en-US"/>
              </w:rPr>
              <w:t xml:space="preserve"> </w:t>
            </w:r>
            <w:r w:rsidRPr="004C7683">
              <w:rPr>
                <w:rFonts w:ascii="Verdana" w:eastAsia="Verdana" w:hAnsi="Verdana" w:cs="Verdana"/>
                <w:sz w:val="18"/>
                <w:szCs w:val="18"/>
                <w:lang w:eastAsia="en-US"/>
              </w:rPr>
              <w:t>друг</w:t>
            </w:r>
            <w:r w:rsidRPr="004C7683">
              <w:rPr>
                <w:rFonts w:ascii="Verdana" w:eastAsia="Verdana" w:hAnsi="Verdana" w:cs="Verdana"/>
                <w:spacing w:val="-6"/>
                <w:sz w:val="18"/>
                <w:szCs w:val="18"/>
                <w:lang w:eastAsia="en-US"/>
              </w:rPr>
              <w:t xml:space="preserve"> </w:t>
            </w:r>
            <w:r w:rsidRPr="004C7683">
              <w:rPr>
                <w:rFonts w:ascii="Verdana" w:eastAsia="Verdana" w:hAnsi="Verdana" w:cs="Verdana"/>
                <w:spacing w:val="-2"/>
                <w:sz w:val="18"/>
                <w:szCs w:val="18"/>
                <w:lang w:eastAsia="en-US"/>
              </w:rPr>
              <w:t>закон.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540F" w14:textId="6176E4A0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7DD1" w14:textId="51E5E92A" w:rsidR="00FB784E" w:rsidRPr="00C07C15" w:rsidRDefault="008E394F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80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DA7DF" w14:textId="16EAF6A3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C5BF9">
              <w:rPr>
                <w:rFonts w:ascii="Verdana" w:hAnsi="Verdana" w:cs="Calibri"/>
                <w:sz w:val="20"/>
                <w:szCs w:val="20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DF40D" w14:textId="7980295A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848A1" w14:textId="3D06C39D" w:rsidR="00FB784E" w:rsidRPr="00C07C15" w:rsidRDefault="00DA4B7F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FAEA" w14:textId="69FCA4FD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A7388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трансферите от държавния бюджет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C638" w14:textId="232776EF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самостоятелно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F258" w14:textId="78B70F9F" w:rsidR="00FB784E" w:rsidRPr="00C07C15" w:rsidRDefault="00FB784E" w:rsidP="00FB784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 –Административен секретар по проект Асистентска подкрепа</w:t>
            </w:r>
          </w:p>
        </w:tc>
      </w:tr>
      <w:tr w:rsidR="00FB784E" w:rsidRPr="00C07C15" w14:paraId="6F943907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CA8AE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0192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2472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FCC4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B987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5695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82E4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593D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69F9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4311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B96F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B85A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FB784E" w:rsidRPr="00C07C15" w14:paraId="116A87F7" w14:textId="77777777" w:rsidTr="00FB784E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B310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E277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D7C2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03E7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C08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B348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B488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A5E7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641E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B634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CA09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A909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6C20F472" w14:textId="77777777" w:rsidTr="00303B75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328CF" w14:textId="21EC3172" w:rsidR="00DA3D11" w:rsidRDefault="0097763E" w:rsidP="00DA3D11">
            <w:pPr>
              <w:rPr>
                <w:rFonts w:ascii="Verdana" w:hAnsi="Verdana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</w:t>
            </w:r>
            <w:r w:rsidR="00DA3D11" w:rsidRPr="00613ED6">
              <w:rPr>
                <w:rFonts w:ascii="Verdana" w:hAnsi="Verdana"/>
                <w:sz w:val="20"/>
                <w:szCs w:val="20"/>
              </w:rPr>
              <w:t xml:space="preserve"> Населението на Община Минерални бани е предимно застаряващо. Голяма част от него - лица в над</w:t>
            </w:r>
            <w:r w:rsidR="00DA3D11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3EEED9A9" w14:textId="361314D5" w:rsidR="0097763E" w:rsidRPr="00C07C15" w:rsidRDefault="00DA3D11" w:rsidP="00DA3D1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613ED6">
              <w:rPr>
                <w:rFonts w:ascii="Verdana" w:hAnsi="Verdana"/>
                <w:sz w:val="20"/>
                <w:szCs w:val="20"/>
              </w:rPr>
              <w:t xml:space="preserve">трудоспособна възраст, самотно живеещи и хора нуждаещи се от подпомагаща грижа в домашна среда се възползват от предлаганите на територията на общината социални услуги, съобразно изискванията за ползване и условията за тяхното </w:t>
            </w:r>
            <w:r w:rsidRPr="00613ED6">
              <w:rPr>
                <w:rFonts w:ascii="Verdana" w:hAnsi="Verdana"/>
                <w:sz w:val="20"/>
                <w:szCs w:val="20"/>
              </w:rPr>
              <w:lastRenderedPageBreak/>
              <w:t>предоставяне. Предвид изискванията, на които следва да отговарят потенциалните потребители на определен вид социална услуга, се оказва, че лицата в над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613ED6">
              <w:rPr>
                <w:rFonts w:ascii="Verdana" w:hAnsi="Verdana"/>
                <w:sz w:val="20"/>
                <w:szCs w:val="20"/>
              </w:rPr>
              <w:t xml:space="preserve">трудоспособна възраст в невъзможност за самообслужване, които нямат определена по съответния ред степен на намалена работоспособност не могат за бъдат обхванати от други вид социална услуга, освен Асистентска подкрепа. Към </w:t>
            </w:r>
            <w:r>
              <w:rPr>
                <w:rFonts w:ascii="Verdana" w:hAnsi="Verdana"/>
                <w:sz w:val="20"/>
                <w:szCs w:val="20"/>
              </w:rPr>
              <w:t>настоящия момент</w:t>
            </w:r>
            <w:r w:rsidRPr="00613ED6">
              <w:rPr>
                <w:rFonts w:ascii="Verdana" w:hAnsi="Verdana"/>
                <w:sz w:val="20"/>
                <w:szCs w:val="20"/>
              </w:rPr>
              <w:t xml:space="preserve"> в резервния списък за Асистентска подкрепа чакат </w:t>
            </w:r>
            <w:r>
              <w:rPr>
                <w:rFonts w:ascii="Verdana" w:hAnsi="Verdana"/>
                <w:sz w:val="20"/>
                <w:szCs w:val="20"/>
              </w:rPr>
              <w:t>29</w:t>
            </w:r>
            <w:r w:rsidRPr="00613ED6">
              <w:rPr>
                <w:rFonts w:ascii="Verdana" w:hAnsi="Verdana"/>
                <w:sz w:val="20"/>
                <w:szCs w:val="20"/>
              </w:rPr>
              <w:t xml:space="preserve"> кандидат-потребители</w:t>
            </w:r>
            <w:r w:rsidR="008E394F">
              <w:rPr>
                <w:rFonts w:ascii="Verdana" w:hAnsi="Verdana"/>
                <w:sz w:val="20"/>
                <w:szCs w:val="20"/>
              </w:rPr>
              <w:t xml:space="preserve"> и</w:t>
            </w:r>
            <w:r w:rsidR="008E394F">
              <w:rPr>
                <w:color w:val="000000"/>
              </w:rPr>
              <w:t xml:space="preserve"> </w:t>
            </w:r>
            <w:r w:rsidR="008E394F" w:rsidRPr="008E394F">
              <w:rPr>
                <w:rFonts w:ascii="Verdana" w:hAnsi="Verdana"/>
                <w:color w:val="000000"/>
                <w:sz w:val="20"/>
                <w:szCs w:val="20"/>
              </w:rPr>
              <w:t>потенциални 51 потребители, които са останали извън обхвата на други социални услуги, поради тяхното изключване и същевременно отговарящи на критериите за включване в програмата „Асистентска подкрепа“.</w:t>
            </w:r>
            <w:r w:rsidR="008E394F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613ED6">
              <w:rPr>
                <w:rFonts w:ascii="Verdana" w:hAnsi="Verdana"/>
                <w:sz w:val="20"/>
                <w:szCs w:val="20"/>
              </w:rPr>
              <w:t xml:space="preserve"> Общината приема заявления текущо. Това налага броят на потребителите да бъде увеличен.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  <w:r w:rsidR="0097763E"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7763E"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7763E"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2E8D7E41" w14:textId="77777777" w:rsidTr="00303B75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FB470B7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4AC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6E48A3C5" w14:textId="77777777" w:rsidTr="00303B75">
        <w:trPr>
          <w:trHeight w:val="3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2E0D9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1E3F657F" w14:textId="77777777" w:rsidTr="00303B75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DD1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9F43E6D" w14:textId="5C4DFF3D" w:rsidR="00C07C15" w:rsidRDefault="00C07C15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3745A934" w14:textId="0AEDEDAA" w:rsidR="00C07C15" w:rsidRDefault="00C07C15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10B1960F" w14:textId="77777777" w:rsidR="00DA3D11" w:rsidRDefault="00DA3D11" w:rsidP="00DA3D11">
      <w:pPr>
        <w:jc w:val="both"/>
        <w:rPr>
          <w:rFonts w:ascii="Verdana" w:hAnsi="Verdana"/>
          <w:b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</w:t>
      </w:r>
      <w:r>
        <w:rPr>
          <w:rFonts w:ascii="Verdana" w:hAnsi="Verdana"/>
          <w:b/>
          <w:i/>
          <w:sz w:val="20"/>
          <w:szCs w:val="20"/>
          <w:lang w:val="en-US"/>
        </w:rPr>
        <w:t>I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I. </w:t>
      </w:r>
      <w:r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ДОМОВЕ ЗА ПЪЛНОЛЕТНИ ЛИЦА С УВРЕЖДАНИЯ</w:t>
      </w:r>
    </w:p>
    <w:p w14:paraId="07D68695" w14:textId="77777777" w:rsidR="00DA3D11" w:rsidRPr="005B25FD" w:rsidRDefault="00DA3D11" w:rsidP="00DA3D11">
      <w:pPr>
        <w:jc w:val="both"/>
        <w:rPr>
          <w:rFonts w:ascii="Verdana" w:hAnsi="Verdana"/>
          <w:sz w:val="20"/>
          <w:szCs w:val="20"/>
        </w:rPr>
      </w:pPr>
      <w:r w:rsidRPr="005B25FD">
        <w:rPr>
          <w:rFonts w:ascii="Verdana" w:hAnsi="Verdana"/>
          <w:sz w:val="20"/>
          <w:szCs w:val="20"/>
        </w:rPr>
        <w:t xml:space="preserve">На територията на Община </w:t>
      </w:r>
      <w:r>
        <w:rPr>
          <w:rFonts w:ascii="Verdana" w:hAnsi="Verdana"/>
          <w:sz w:val="20"/>
          <w:szCs w:val="20"/>
        </w:rPr>
        <w:t>Минерални бани</w:t>
      </w:r>
      <w:r w:rsidRPr="005B25FD">
        <w:rPr>
          <w:rFonts w:ascii="Verdana" w:hAnsi="Verdana"/>
          <w:sz w:val="20"/>
          <w:szCs w:val="20"/>
        </w:rPr>
        <w:t xml:space="preserve"> </w:t>
      </w:r>
      <w:r w:rsidRPr="00A00E83">
        <w:rPr>
          <w:rFonts w:ascii="Verdana" w:hAnsi="Verdana"/>
          <w:b/>
          <w:sz w:val="20"/>
          <w:szCs w:val="20"/>
        </w:rPr>
        <w:t>не функционират</w:t>
      </w:r>
      <w:r w:rsidRPr="005B25FD">
        <w:rPr>
          <w:rFonts w:ascii="Verdana" w:hAnsi="Verdana"/>
          <w:sz w:val="20"/>
          <w:szCs w:val="20"/>
        </w:rPr>
        <w:t xml:space="preserve"> Домове </w:t>
      </w:r>
      <w:r>
        <w:rPr>
          <w:rFonts w:ascii="Verdana" w:hAnsi="Verdana"/>
          <w:sz w:val="20"/>
          <w:szCs w:val="20"/>
        </w:rPr>
        <w:t>за пълнолетни лица с увреждания и няма да бъдат разкривани такива през 2027 г.</w:t>
      </w:r>
    </w:p>
    <w:p w14:paraId="4BF5C065" w14:textId="77777777" w:rsidR="00DA3D11" w:rsidRDefault="00DA3D11" w:rsidP="00DA3D11">
      <w:pPr>
        <w:jc w:val="both"/>
        <w:rPr>
          <w:rFonts w:ascii="Verdana" w:hAnsi="Verdana"/>
          <w:b/>
          <w:sz w:val="20"/>
          <w:szCs w:val="20"/>
        </w:rPr>
      </w:pPr>
    </w:p>
    <w:p w14:paraId="2DE2BA5C" w14:textId="77777777" w:rsidR="00DA3D11" w:rsidRDefault="00DA3D11" w:rsidP="00DA3D11">
      <w:pPr>
        <w:jc w:val="both"/>
        <w:rPr>
          <w:rFonts w:ascii="Verdana" w:hAnsi="Verdana"/>
          <w:b/>
          <w:sz w:val="20"/>
          <w:szCs w:val="20"/>
        </w:rPr>
      </w:pPr>
    </w:p>
    <w:p w14:paraId="6E1422D3" w14:textId="77777777" w:rsidR="00DA3D11" w:rsidRPr="00CE49AC" w:rsidRDefault="00DA3D11" w:rsidP="00DA3D11">
      <w:pPr>
        <w:jc w:val="both"/>
        <w:rPr>
          <w:b/>
          <w:i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</w:t>
      </w:r>
      <w:r>
        <w:rPr>
          <w:rFonts w:ascii="Verdana" w:hAnsi="Verdana"/>
          <w:b/>
          <w:i/>
          <w:sz w:val="20"/>
          <w:szCs w:val="20"/>
          <w:lang w:val="en-US"/>
        </w:rPr>
        <w:t>V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.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СОЦИАЛНИ УСЛУГИ И ИНТЕГРИРАНИ ЗДРАВНО-СОЦИАЛНИ УСЛУГИ, СЪОТВЕТСТВАЩИ НА ДЕЙНОСТИТЕ ПО ЧЛ. </w:t>
      </w:r>
    </w:p>
    <w:p w14:paraId="1588FCD4" w14:textId="77777777" w:rsidR="00DA3D11" w:rsidRPr="005F6239" w:rsidRDefault="00DA3D11" w:rsidP="00DA3D11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15 ОТ ЗСУ, ФИНАНСИРАНИ ОТ ОБЩ</w:t>
      </w:r>
      <w:r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ИНСКИЯ БЮДЖЕТ, ПРЕЗ 2027 ГОДИНА</w:t>
      </w:r>
    </w:p>
    <w:p w14:paraId="43581460" w14:textId="77777777" w:rsidR="00DA3D11" w:rsidRPr="005F6239" w:rsidRDefault="00DA3D11" w:rsidP="00DA3D11">
      <w:pPr>
        <w:jc w:val="both"/>
        <w:rPr>
          <w:rFonts w:ascii="Verdana" w:hAnsi="Verdana"/>
          <w:sz w:val="20"/>
          <w:szCs w:val="20"/>
        </w:rPr>
      </w:pPr>
      <w:r w:rsidRPr="005F6239">
        <w:rPr>
          <w:rFonts w:ascii="Verdana" w:hAnsi="Verdana"/>
          <w:sz w:val="20"/>
          <w:szCs w:val="20"/>
        </w:rPr>
        <w:t xml:space="preserve">На територията на Община </w:t>
      </w:r>
      <w:r>
        <w:rPr>
          <w:rFonts w:ascii="Verdana" w:hAnsi="Verdana"/>
          <w:sz w:val="20"/>
          <w:szCs w:val="20"/>
        </w:rPr>
        <w:t>Минерални бани</w:t>
      </w:r>
      <w:r w:rsidRPr="005F6239">
        <w:rPr>
          <w:rFonts w:ascii="Verdana" w:hAnsi="Verdana"/>
          <w:sz w:val="20"/>
          <w:szCs w:val="20"/>
        </w:rPr>
        <w:t xml:space="preserve"> </w:t>
      </w:r>
      <w:r w:rsidRPr="00A00E83">
        <w:rPr>
          <w:rFonts w:ascii="Verdana" w:hAnsi="Verdana"/>
          <w:b/>
          <w:sz w:val="20"/>
          <w:szCs w:val="20"/>
        </w:rPr>
        <w:t>не се предоставят</w:t>
      </w:r>
      <w:r w:rsidRPr="005F6239">
        <w:rPr>
          <w:rFonts w:ascii="Verdana" w:hAnsi="Verdana"/>
          <w:sz w:val="20"/>
          <w:szCs w:val="20"/>
        </w:rPr>
        <w:t xml:space="preserve"> социални услуги и интегрирани здравно-социални услуги, съответстващи на дейностите по чл. 15 от ЗСУ, финансирани от общинския бюджет и такива не се предвижда да се предоставят през 202</w:t>
      </w:r>
      <w:r>
        <w:rPr>
          <w:rFonts w:ascii="Verdana" w:hAnsi="Verdana"/>
          <w:sz w:val="20"/>
          <w:szCs w:val="20"/>
        </w:rPr>
        <w:t>7</w:t>
      </w:r>
      <w:r w:rsidRPr="005F6239">
        <w:rPr>
          <w:rFonts w:ascii="Verdana" w:hAnsi="Verdana"/>
          <w:sz w:val="20"/>
          <w:szCs w:val="20"/>
        </w:rPr>
        <w:t xml:space="preserve"> г.</w:t>
      </w:r>
    </w:p>
    <w:p w14:paraId="206B73D8" w14:textId="65E4BD1F" w:rsidR="00E717B7" w:rsidRDefault="00E717B7" w:rsidP="00D17892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50535161" w14:textId="77777777" w:rsidR="001C17C9" w:rsidRDefault="001C17C9" w:rsidP="001C17C9">
      <w:pPr>
        <w:jc w:val="both"/>
        <w:rPr>
          <w:rFonts w:ascii="Verdana" w:eastAsia="Calibri" w:hAnsi="Verdana"/>
          <w:b/>
          <w:i/>
          <w:color w:val="FF0000"/>
          <w:sz w:val="20"/>
          <w:szCs w:val="20"/>
          <w:lang w:eastAsia="en-US"/>
        </w:rPr>
      </w:pPr>
      <w:bookmarkStart w:id="1" w:name="_Hlk193018205"/>
    </w:p>
    <w:p w14:paraId="2765D0FA" w14:textId="77777777" w:rsidR="001C17C9" w:rsidRPr="000217BD" w:rsidRDefault="001C17C9" w:rsidP="001C17C9">
      <w:pPr>
        <w:jc w:val="both"/>
        <w:rPr>
          <w:rFonts w:ascii="Verdana" w:hAnsi="Verdana"/>
          <w:b/>
          <w:i/>
          <w:iCs/>
          <w:sz w:val="20"/>
          <w:szCs w:val="20"/>
        </w:rPr>
      </w:pPr>
      <w:r w:rsidRPr="000217BD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0217BD">
        <w:rPr>
          <w:rFonts w:ascii="Verdana" w:eastAsia="Calibri" w:hAnsi="Verdana"/>
          <w:b/>
          <w:i/>
          <w:sz w:val="20"/>
          <w:szCs w:val="20"/>
          <w:lang w:val="en-US" w:eastAsia="en-US"/>
        </w:rPr>
        <w:t>V.</w:t>
      </w:r>
      <w:bookmarkEnd w:id="1"/>
      <w:r w:rsidRPr="000217BD">
        <w:rPr>
          <w:rFonts w:ascii="Verdana" w:hAnsi="Verdana"/>
          <w:b/>
          <w:i/>
          <w:iCs/>
          <w:sz w:val="20"/>
          <w:szCs w:val="20"/>
        </w:rPr>
        <w:t xml:space="preserve"> ИНФОРМАЦИЯ ЗА СОЦИАЛНИ И </w:t>
      </w:r>
      <w:r w:rsidRPr="000217BD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ИНТЕГРИРАНИ ЗДРАВНО-СОЦИАЛНИ УСЛУГИ</w:t>
      </w:r>
      <w:r w:rsidRPr="000217BD">
        <w:rPr>
          <w:rFonts w:ascii="Verdana" w:hAnsi="Verdana"/>
          <w:b/>
          <w:i/>
          <w:iCs/>
          <w:sz w:val="20"/>
          <w:szCs w:val="20"/>
        </w:rPr>
        <w:t xml:space="preserve"> </w:t>
      </w:r>
      <w:r w:rsidRPr="000217BD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 ДЕЙНОСТИТЕ ПО ЧЛ. 15 ОТ ЗСУ</w:t>
      </w:r>
      <w:r w:rsidRPr="000217BD">
        <w:rPr>
          <w:rFonts w:ascii="Verdana" w:hAnsi="Verdana"/>
          <w:b/>
          <w:i/>
          <w:iCs/>
          <w:sz w:val="20"/>
          <w:szCs w:val="20"/>
        </w:rPr>
        <w:t xml:space="preserve"> С ФИНАНСИРАНЕ НА ПРОЕКТЕН ПРИНЦИП НА ОБЩИНА ЕРАЛНИ БАНИ, КОИТО ПРОДЪЛЖАВАТ ПРЕЗ 2027 Г.</w:t>
      </w:r>
    </w:p>
    <w:p w14:paraId="79E37DC1" w14:textId="77777777" w:rsidR="00C947C4" w:rsidRPr="00F84ED5" w:rsidRDefault="00C947C4" w:rsidP="00F84ED5">
      <w:pPr>
        <w:jc w:val="both"/>
        <w:rPr>
          <w:b/>
        </w:rPr>
      </w:pPr>
    </w:p>
    <w:p w14:paraId="08E72844" w14:textId="77777777" w:rsidR="00DF7884" w:rsidRDefault="00DF7884" w:rsidP="008311A4">
      <w:pPr>
        <w:ind w:firstLine="709"/>
        <w:jc w:val="both"/>
        <w:rPr>
          <w:b/>
          <w:bCs/>
          <w:lang w:val="ru-RU"/>
        </w:rPr>
      </w:pPr>
    </w:p>
    <w:p w14:paraId="06AFA1E0" w14:textId="77777777" w:rsidR="00DA3D11" w:rsidRPr="0016329C" w:rsidRDefault="00DA3D11" w:rsidP="00DA3D11">
      <w:pPr>
        <w:jc w:val="both"/>
        <w:rPr>
          <w:rFonts w:ascii="Verdana" w:hAnsi="Verdana"/>
          <w:b/>
          <w:i/>
          <w:iCs/>
          <w:sz w:val="20"/>
          <w:szCs w:val="20"/>
        </w:rPr>
      </w:pPr>
      <w:r w:rsidRPr="0016329C">
        <w:rPr>
          <w:rFonts w:ascii="Verdana" w:hAnsi="Verdana"/>
          <w:b/>
          <w:i/>
          <w:iCs/>
          <w:sz w:val="20"/>
          <w:szCs w:val="20"/>
        </w:rPr>
        <w:t>1</w:t>
      </w:r>
      <w:r w:rsidRPr="0016329C">
        <w:rPr>
          <w:rFonts w:ascii="Verdana" w:hAnsi="Verdana"/>
          <w:b/>
          <w:i/>
          <w:iCs/>
          <w:sz w:val="20"/>
          <w:szCs w:val="20"/>
          <w:u w:val="thick"/>
        </w:rPr>
        <w:t>. Механизъм „Лична помощ“</w:t>
      </w:r>
      <w:r w:rsidRPr="0016329C">
        <w:rPr>
          <w:rFonts w:ascii="Verdana" w:hAnsi="Verdana"/>
          <w:b/>
          <w:i/>
          <w:iCs/>
          <w:sz w:val="20"/>
          <w:szCs w:val="20"/>
        </w:rPr>
        <w:t xml:space="preserve">  се осъществява на адрес: ул.</w:t>
      </w:r>
      <w:r w:rsidRPr="0016329C">
        <w:t xml:space="preserve"> </w:t>
      </w:r>
      <w:r w:rsidRPr="0016329C">
        <w:rPr>
          <w:rFonts w:ascii="Verdana" w:hAnsi="Verdana"/>
          <w:b/>
          <w:i/>
          <w:iCs/>
          <w:sz w:val="20"/>
          <w:szCs w:val="20"/>
        </w:rPr>
        <w:t>с.</w:t>
      </w:r>
      <w:r>
        <w:rPr>
          <w:rFonts w:ascii="Verdana" w:hAnsi="Verdana"/>
          <w:b/>
          <w:i/>
          <w:iCs/>
          <w:sz w:val="20"/>
          <w:szCs w:val="20"/>
        </w:rPr>
        <w:t xml:space="preserve"> </w:t>
      </w:r>
      <w:r w:rsidRPr="0016329C">
        <w:rPr>
          <w:rFonts w:ascii="Verdana" w:hAnsi="Verdana"/>
          <w:b/>
          <w:i/>
          <w:iCs/>
          <w:sz w:val="20"/>
          <w:szCs w:val="20"/>
        </w:rPr>
        <w:t xml:space="preserve">Минерални бани, бул.“Васил Левски“3 ; </w:t>
      </w:r>
    </w:p>
    <w:p w14:paraId="1AE1BFE8" w14:textId="77777777" w:rsidR="00DA3D11" w:rsidRPr="0016329C" w:rsidRDefault="00DA3D11" w:rsidP="00DA3D11">
      <w:pPr>
        <w:jc w:val="both"/>
        <w:rPr>
          <w:rFonts w:ascii="Verdana" w:eastAsia="Calibri" w:hAnsi="Verdana"/>
          <w:iCs/>
          <w:sz w:val="20"/>
          <w:szCs w:val="20"/>
          <w:lang w:eastAsia="en-US"/>
        </w:rPr>
      </w:pPr>
      <w:r w:rsidRPr="0016329C">
        <w:rPr>
          <w:rFonts w:ascii="Verdana" w:hAnsi="Verdana"/>
          <w:b/>
          <w:i/>
          <w:iCs/>
          <w:sz w:val="20"/>
          <w:szCs w:val="20"/>
        </w:rPr>
        <w:t>Целева група:</w:t>
      </w:r>
      <w:r w:rsidRPr="0016329C">
        <w:rPr>
          <w:rFonts w:ascii="Verdana" w:eastAsia="Calibri" w:hAnsi="Verdana"/>
          <w:iCs/>
          <w:sz w:val="20"/>
          <w:szCs w:val="20"/>
          <w:lang w:eastAsia="en-US"/>
        </w:rPr>
        <w:t xml:space="preserve"> Хора с трайно увреждане с установени вид и степен на увреждане или степен на трайно намалена работоспособност 90 на сто и над 90 на сто с определена чужда помощ;</w:t>
      </w:r>
    </w:p>
    <w:p w14:paraId="618BDD3A" w14:textId="77777777" w:rsidR="00DA3D11" w:rsidRPr="0016329C" w:rsidRDefault="00DA3D11" w:rsidP="00DA3D11">
      <w:pPr>
        <w:jc w:val="both"/>
        <w:rPr>
          <w:rFonts w:ascii="Verdana" w:hAnsi="Verdana"/>
          <w:b/>
          <w:i/>
          <w:iCs/>
          <w:sz w:val="20"/>
          <w:szCs w:val="20"/>
        </w:rPr>
      </w:pPr>
      <w:r w:rsidRPr="0016329C">
        <w:rPr>
          <w:rFonts w:ascii="Verdana" w:eastAsia="Calibri" w:hAnsi="Verdana"/>
          <w:iCs/>
          <w:sz w:val="20"/>
          <w:szCs w:val="20"/>
          <w:lang w:eastAsia="en-US"/>
        </w:rPr>
        <w:t xml:space="preserve">-децата с 80 и над 80 на сто вид и степен на увреждане  или степен на трайно намалена работоспособност с определена чужда помощ. </w:t>
      </w:r>
      <w:r w:rsidRPr="0016329C">
        <w:rPr>
          <w:rFonts w:ascii="Verdana" w:hAnsi="Verdana"/>
          <w:b/>
          <w:i/>
          <w:iCs/>
          <w:sz w:val="20"/>
          <w:szCs w:val="20"/>
        </w:rPr>
        <w:t>;</w:t>
      </w:r>
    </w:p>
    <w:p w14:paraId="4DB2F1E1" w14:textId="4EE8F93B" w:rsidR="00DA3D11" w:rsidRPr="00457C99" w:rsidRDefault="00DA3D11" w:rsidP="00DA3D11">
      <w:pPr>
        <w:jc w:val="both"/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iCs/>
          <w:sz w:val="20"/>
          <w:szCs w:val="20"/>
        </w:rPr>
        <w:t>Брой лица, за които е осигурена възможност за ползване на социалната услуга –</w:t>
      </w:r>
      <w:r>
        <w:rPr>
          <w:rFonts w:ascii="Verdana" w:hAnsi="Verdana"/>
          <w:iCs/>
          <w:sz w:val="20"/>
          <w:szCs w:val="20"/>
        </w:rPr>
        <w:t>8</w:t>
      </w:r>
      <w:r w:rsidR="004E140D">
        <w:rPr>
          <w:rFonts w:ascii="Verdana" w:hAnsi="Verdana"/>
          <w:iCs/>
          <w:sz w:val="20"/>
          <w:szCs w:val="20"/>
        </w:rPr>
        <w:t>5</w:t>
      </w:r>
      <w:r>
        <w:rPr>
          <w:rFonts w:ascii="Verdana" w:hAnsi="Verdana"/>
          <w:iCs/>
          <w:sz w:val="20"/>
          <w:szCs w:val="20"/>
        </w:rPr>
        <w:t xml:space="preserve"> лица</w:t>
      </w:r>
      <w:r w:rsidRPr="00457C99">
        <w:rPr>
          <w:rFonts w:ascii="Verdana" w:hAnsi="Verdana"/>
          <w:iCs/>
          <w:sz w:val="20"/>
          <w:szCs w:val="20"/>
        </w:rPr>
        <w:t>;</w:t>
      </w:r>
    </w:p>
    <w:p w14:paraId="64F62F96" w14:textId="77777777" w:rsidR="00DA3D11" w:rsidRPr="00457C99" w:rsidRDefault="00DA3D11" w:rsidP="00DA3D11">
      <w:pPr>
        <w:jc w:val="both"/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iCs/>
          <w:sz w:val="20"/>
          <w:szCs w:val="20"/>
        </w:rPr>
        <w:t xml:space="preserve">Брой потребители -  Няма определена бройка.;  </w:t>
      </w:r>
    </w:p>
    <w:p w14:paraId="538C6814" w14:textId="77777777" w:rsidR="00DA3D11" w:rsidRPr="00D33717" w:rsidRDefault="00DA3D11" w:rsidP="00DA3D11">
      <w:pPr>
        <w:jc w:val="both"/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iCs/>
          <w:sz w:val="20"/>
          <w:szCs w:val="20"/>
        </w:rPr>
        <w:lastRenderedPageBreak/>
        <w:t xml:space="preserve">Размер на необходимите финансовите средства за финансирането им   - </w:t>
      </w:r>
      <w:r>
        <w:rPr>
          <w:rFonts w:ascii="Verdana" w:hAnsi="Verdana"/>
          <w:iCs/>
          <w:sz w:val="20"/>
          <w:szCs w:val="20"/>
        </w:rPr>
        <w:t xml:space="preserve">75 </w:t>
      </w:r>
      <w:r w:rsidRPr="00D33717">
        <w:rPr>
          <w:rFonts w:ascii="Verdana" w:hAnsi="Verdana"/>
          <w:iCs/>
          <w:sz w:val="20"/>
          <w:szCs w:val="20"/>
        </w:rPr>
        <w:t xml:space="preserve">000 евро;  </w:t>
      </w:r>
    </w:p>
    <w:p w14:paraId="4C81B842" w14:textId="77777777" w:rsidR="00DA3D11" w:rsidRPr="00457C99" w:rsidRDefault="00DA3D11" w:rsidP="00DA3D11">
      <w:pPr>
        <w:jc w:val="both"/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iCs/>
          <w:sz w:val="20"/>
          <w:szCs w:val="20"/>
        </w:rPr>
        <w:t xml:space="preserve">Начин на предоставяне /самостоятелно или като комплекс от социални услуги - самостоятелно;  </w:t>
      </w:r>
    </w:p>
    <w:p w14:paraId="27869285" w14:textId="77777777" w:rsidR="00DA3D11" w:rsidRPr="00457C99" w:rsidRDefault="00DA3D11" w:rsidP="00DA3D11">
      <w:pPr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iCs/>
          <w:sz w:val="20"/>
          <w:szCs w:val="20"/>
        </w:rPr>
        <w:t>Служители за извършване на дейностите по предоставяне на социалните и интегрираните здравно-социални услуги 1-</w:t>
      </w:r>
      <w:r w:rsidRPr="00457C99">
        <w:rPr>
          <w:rFonts w:ascii="Verdana" w:hAnsi="Verdana"/>
          <w:iCs/>
          <w:sz w:val="20"/>
          <w:szCs w:val="20"/>
        </w:rPr>
        <w:tab/>
        <w:t xml:space="preserve">Старши счетоводител.  </w:t>
      </w:r>
    </w:p>
    <w:p w14:paraId="70AFCA49" w14:textId="77777777" w:rsidR="00DA3D11" w:rsidRDefault="00DA3D11" w:rsidP="00DA3D11">
      <w:pPr>
        <w:rPr>
          <w:rFonts w:ascii="Verdana" w:hAnsi="Verdana"/>
          <w:b/>
          <w:i/>
          <w:iCs/>
          <w:color w:val="FF0000"/>
          <w:sz w:val="20"/>
          <w:szCs w:val="20"/>
        </w:rPr>
      </w:pPr>
    </w:p>
    <w:p w14:paraId="22F047C9" w14:textId="77777777" w:rsidR="00DA3D11" w:rsidRPr="00457C99" w:rsidRDefault="00DA3D11" w:rsidP="00DA3D11">
      <w:pPr>
        <w:rPr>
          <w:rFonts w:ascii="Verdana" w:hAnsi="Verdana"/>
          <w:iCs/>
          <w:sz w:val="20"/>
          <w:szCs w:val="20"/>
        </w:rPr>
      </w:pPr>
      <w:r w:rsidRPr="0016329C">
        <w:rPr>
          <w:rFonts w:ascii="Verdana" w:hAnsi="Verdana"/>
          <w:i/>
          <w:iCs/>
          <w:sz w:val="20"/>
          <w:szCs w:val="20"/>
        </w:rPr>
        <w:t xml:space="preserve">2. </w:t>
      </w:r>
      <w:r w:rsidRPr="00457C99">
        <w:rPr>
          <w:rFonts w:ascii="Verdana" w:hAnsi="Verdana"/>
          <w:b/>
          <w:i/>
          <w:iCs/>
          <w:sz w:val="20"/>
          <w:szCs w:val="20"/>
          <w:u w:val="thick"/>
        </w:rPr>
        <w:t>Проект „Топъл обяд в Община Минерални бани,“</w:t>
      </w:r>
      <w:r w:rsidRPr="0016329C">
        <w:rPr>
          <w:rFonts w:ascii="Verdana" w:hAnsi="Verdana"/>
          <w:i/>
          <w:iCs/>
          <w:sz w:val="20"/>
          <w:szCs w:val="20"/>
        </w:rPr>
        <w:t xml:space="preserve"> </w:t>
      </w:r>
      <w:r w:rsidRPr="00457C99">
        <w:rPr>
          <w:rFonts w:ascii="Verdana" w:hAnsi="Verdana"/>
          <w:iCs/>
          <w:sz w:val="20"/>
          <w:szCs w:val="20"/>
        </w:rPr>
        <w:t xml:space="preserve">по процедура за директно предоставяне на безвъзмездна финансова помощ „Топъл обяд,“ процедура  BG05SFPR003-1.001 финансирана от Програма за храни и основно материално подпомагане 2021-2027г., съфинансирана от Европейския социален фонд плюс. </w:t>
      </w:r>
    </w:p>
    <w:p w14:paraId="76FEA7D5" w14:textId="77777777" w:rsidR="00DA3D11" w:rsidRPr="00457C99" w:rsidRDefault="00DA3D11" w:rsidP="00DA3D11">
      <w:pPr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iCs/>
          <w:sz w:val="20"/>
          <w:szCs w:val="20"/>
        </w:rPr>
        <w:t>Срок на изпълнение -01.08.2026-16.07.2027г.</w:t>
      </w:r>
    </w:p>
    <w:p w14:paraId="227990F7" w14:textId="77777777" w:rsidR="00DA3D11" w:rsidRPr="00457C99" w:rsidRDefault="00DA3D11" w:rsidP="00DA3D11">
      <w:pPr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iCs/>
          <w:sz w:val="20"/>
          <w:szCs w:val="20"/>
        </w:rPr>
        <w:t>Целевата група са лица и семейства без доходи, възрастни семейства пенсионери, самотно живеещи пенсионери, които не могат да се издържат с доходите си и имуществото си и не получават подкрепа от близките си; лица обект на социално подпомагане, които са в невъзможност да задоволят основните си жизнени потребности и за тях е установена нужда от ежедневна допълнителна подкрепа; лица с ниски доходи, които поради увреждания или здравословни ограничения са със затруднено или невъзможност от самообслужване, в т.ч. самотни лица с трайни увреждания с ниски доходи от пенсия, за които няма подходящ кандидат за асистент по Механизъм лична помощ; лица, които поради инцидентни обстоятелства са в затруднена и уязвима ситуация и за тях е установена нужда от този вид подпомагане.</w:t>
      </w:r>
    </w:p>
    <w:p w14:paraId="2CBB0D80" w14:textId="77777777" w:rsidR="00DA3D11" w:rsidRPr="00457C99" w:rsidRDefault="00DA3D11" w:rsidP="00DA3D11">
      <w:pPr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iCs/>
          <w:sz w:val="20"/>
          <w:szCs w:val="20"/>
        </w:rPr>
        <w:t>Капацитетът на обслужваните потребители е 500 лица от целевите групи, живеещи на територията на община Минерални бани.</w:t>
      </w:r>
    </w:p>
    <w:p w14:paraId="1F01C311" w14:textId="77777777" w:rsidR="00DA3D11" w:rsidRPr="00457C99" w:rsidRDefault="00DA3D11" w:rsidP="00DA3D11">
      <w:pPr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iCs/>
          <w:sz w:val="20"/>
          <w:szCs w:val="20"/>
        </w:rPr>
        <w:t xml:space="preserve">Всеки работен ден потребителите на социалната услуга получават супа, основно ястие и хляб. Изготвя се седмично меню, което осигурява балансирано и здравословно хранене на лицата от целевите групи. </w:t>
      </w:r>
    </w:p>
    <w:p w14:paraId="21A5154E" w14:textId="77777777" w:rsidR="00DA3D11" w:rsidRPr="00457C99" w:rsidRDefault="00DA3D11" w:rsidP="00DA3D11">
      <w:pPr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iCs/>
          <w:sz w:val="20"/>
          <w:szCs w:val="20"/>
        </w:rPr>
        <w:t>Стойността на проекта е 111384 евро</w:t>
      </w:r>
    </w:p>
    <w:p w14:paraId="552F18AB" w14:textId="77777777" w:rsidR="00DA3D11" w:rsidRPr="0016329C" w:rsidRDefault="00DA3D11" w:rsidP="00DA3D11">
      <w:pPr>
        <w:rPr>
          <w:rFonts w:ascii="Verdana" w:hAnsi="Verdana"/>
          <w:i/>
          <w:iCs/>
          <w:sz w:val="20"/>
          <w:szCs w:val="20"/>
        </w:rPr>
      </w:pPr>
    </w:p>
    <w:p w14:paraId="0AD22EF7" w14:textId="77777777" w:rsidR="00DA3D11" w:rsidRPr="00457C99" w:rsidRDefault="00DA3D11" w:rsidP="00DA3D11">
      <w:pPr>
        <w:jc w:val="both"/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b/>
          <w:iCs/>
          <w:sz w:val="20"/>
          <w:szCs w:val="20"/>
        </w:rPr>
        <w:t xml:space="preserve">3. </w:t>
      </w:r>
      <w:r w:rsidRPr="00457C99">
        <w:rPr>
          <w:rFonts w:ascii="Verdana" w:hAnsi="Verdana"/>
          <w:b/>
          <w:iCs/>
          <w:sz w:val="20"/>
          <w:szCs w:val="20"/>
          <w:u w:val="thick"/>
        </w:rPr>
        <w:t>Проект „Приемна грижа“</w:t>
      </w:r>
      <w:r w:rsidRPr="00457C99">
        <w:rPr>
          <w:rFonts w:ascii="Verdana" w:hAnsi="Verdana"/>
          <w:iCs/>
          <w:sz w:val="20"/>
          <w:szCs w:val="20"/>
        </w:rPr>
        <w:t xml:space="preserve"> се осъществява на адрес: ул.</w:t>
      </w:r>
      <w:r w:rsidRPr="00457C99">
        <w:rPr>
          <w:rFonts w:ascii="Verdana" w:eastAsia="Calibri" w:hAnsi="Verdana"/>
          <w:iCs/>
          <w:sz w:val="20"/>
          <w:szCs w:val="20"/>
          <w:lang w:eastAsia="en-US"/>
        </w:rPr>
        <w:t xml:space="preserve"> с.</w:t>
      </w:r>
      <w:r>
        <w:rPr>
          <w:rFonts w:ascii="Verdana" w:eastAsia="Calibri" w:hAnsi="Verdana"/>
          <w:iCs/>
          <w:sz w:val="20"/>
          <w:szCs w:val="20"/>
          <w:lang w:eastAsia="en-US"/>
        </w:rPr>
        <w:t xml:space="preserve"> </w:t>
      </w:r>
      <w:r w:rsidRPr="00457C99">
        <w:rPr>
          <w:rFonts w:ascii="Verdana" w:eastAsia="Calibri" w:hAnsi="Verdana"/>
          <w:iCs/>
          <w:sz w:val="20"/>
          <w:szCs w:val="20"/>
          <w:lang w:eastAsia="en-US"/>
        </w:rPr>
        <w:t>Минерални бани, бул.“Васил Левски“3</w:t>
      </w:r>
      <w:r w:rsidRPr="00457C99">
        <w:rPr>
          <w:rFonts w:ascii="Verdana" w:hAnsi="Verdana"/>
          <w:iCs/>
          <w:sz w:val="20"/>
          <w:szCs w:val="20"/>
        </w:rPr>
        <w:t xml:space="preserve"> ; </w:t>
      </w:r>
    </w:p>
    <w:p w14:paraId="3C608136" w14:textId="77777777" w:rsidR="00DA3D11" w:rsidRPr="00457C99" w:rsidRDefault="00DA3D11" w:rsidP="00DA3D11">
      <w:pPr>
        <w:jc w:val="both"/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iCs/>
          <w:sz w:val="20"/>
          <w:szCs w:val="20"/>
        </w:rPr>
        <w:t>Целева група:</w:t>
      </w:r>
      <w:r w:rsidRPr="00457C99">
        <w:rPr>
          <w:rFonts w:ascii="Verdana" w:eastAsia="Calibri" w:hAnsi="Verdana"/>
          <w:iCs/>
          <w:sz w:val="20"/>
          <w:szCs w:val="20"/>
          <w:lang w:eastAsia="en-US"/>
        </w:rPr>
        <w:t xml:space="preserve"> Деца в риск</w:t>
      </w:r>
      <w:r w:rsidRPr="00457C99">
        <w:rPr>
          <w:rFonts w:ascii="Verdana" w:hAnsi="Verdana"/>
          <w:iCs/>
          <w:sz w:val="20"/>
          <w:szCs w:val="20"/>
        </w:rPr>
        <w:t>;</w:t>
      </w:r>
    </w:p>
    <w:p w14:paraId="5D49D965" w14:textId="77777777" w:rsidR="00DA3D11" w:rsidRPr="00457C99" w:rsidRDefault="00DA3D11" w:rsidP="00DA3D11">
      <w:pPr>
        <w:jc w:val="both"/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iCs/>
          <w:sz w:val="20"/>
          <w:szCs w:val="20"/>
        </w:rPr>
        <w:t xml:space="preserve">Брой лица, за които е осигурена възможност за ползване на социалната услуга – </w:t>
      </w:r>
      <w:r>
        <w:rPr>
          <w:rFonts w:ascii="Verdana" w:hAnsi="Verdana"/>
          <w:iCs/>
          <w:sz w:val="20"/>
          <w:szCs w:val="20"/>
          <w:lang w:val="en-US"/>
        </w:rPr>
        <w:t>3</w:t>
      </w:r>
      <w:r w:rsidRPr="00457C99">
        <w:rPr>
          <w:rFonts w:ascii="Verdana" w:hAnsi="Verdana"/>
          <w:iCs/>
          <w:sz w:val="20"/>
          <w:szCs w:val="20"/>
        </w:rPr>
        <w:t>;</w:t>
      </w:r>
    </w:p>
    <w:p w14:paraId="7525DD4B" w14:textId="77777777" w:rsidR="00DA3D11" w:rsidRPr="00457C99" w:rsidRDefault="00DA3D11" w:rsidP="00DA3D11">
      <w:pPr>
        <w:jc w:val="both"/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iCs/>
          <w:sz w:val="20"/>
          <w:szCs w:val="20"/>
        </w:rPr>
        <w:t xml:space="preserve">Брой потребители - </w:t>
      </w:r>
      <w:r>
        <w:rPr>
          <w:rFonts w:ascii="Verdana" w:hAnsi="Verdana"/>
          <w:iCs/>
          <w:sz w:val="20"/>
          <w:szCs w:val="20"/>
        </w:rPr>
        <w:t xml:space="preserve"> не</w:t>
      </w:r>
      <w:r w:rsidRPr="00457C99">
        <w:rPr>
          <w:rFonts w:ascii="Verdana" w:hAnsi="Verdana"/>
          <w:iCs/>
          <w:sz w:val="20"/>
          <w:szCs w:val="20"/>
        </w:rPr>
        <w:t xml:space="preserve">определена бр.;  </w:t>
      </w:r>
    </w:p>
    <w:p w14:paraId="48A76BC6" w14:textId="77777777" w:rsidR="00DA3D11" w:rsidRPr="00457C99" w:rsidRDefault="00DA3D11" w:rsidP="00DA3D11">
      <w:pPr>
        <w:jc w:val="both"/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iCs/>
          <w:sz w:val="20"/>
          <w:szCs w:val="20"/>
        </w:rPr>
        <w:t>Размер на необходимите финансовите средства за финансирането им   -</w:t>
      </w:r>
      <w:r w:rsidRPr="00457C99">
        <w:t xml:space="preserve"> </w:t>
      </w:r>
      <w:r>
        <w:t>в рамките на трансферите от държавния бюджет</w:t>
      </w:r>
      <w:r w:rsidRPr="00457C99">
        <w:rPr>
          <w:rFonts w:ascii="Verdana" w:hAnsi="Verdana"/>
          <w:iCs/>
          <w:sz w:val="20"/>
          <w:szCs w:val="20"/>
        </w:rPr>
        <w:t xml:space="preserve">;  </w:t>
      </w:r>
    </w:p>
    <w:p w14:paraId="59DE6990" w14:textId="77777777" w:rsidR="00DA3D11" w:rsidRPr="00457C99" w:rsidRDefault="00DA3D11" w:rsidP="00DA3D11">
      <w:pPr>
        <w:jc w:val="both"/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iCs/>
          <w:sz w:val="20"/>
          <w:szCs w:val="20"/>
        </w:rPr>
        <w:t xml:space="preserve">Начин на предоставяне /самостоятелно или като комплекс от социални услуги - самостоятелно;  </w:t>
      </w:r>
    </w:p>
    <w:p w14:paraId="4484A2F6" w14:textId="77777777" w:rsidR="00DA3D11" w:rsidRPr="00457C99" w:rsidRDefault="00DA3D11" w:rsidP="00DA3D11">
      <w:pPr>
        <w:rPr>
          <w:rFonts w:ascii="Verdana" w:hAnsi="Verdana"/>
          <w:iCs/>
          <w:sz w:val="20"/>
          <w:szCs w:val="20"/>
        </w:rPr>
      </w:pPr>
      <w:r w:rsidRPr="00457C99">
        <w:rPr>
          <w:rFonts w:ascii="Verdana" w:hAnsi="Verdana"/>
          <w:iCs/>
          <w:sz w:val="20"/>
          <w:szCs w:val="20"/>
        </w:rPr>
        <w:t xml:space="preserve">Служители за извършване на дейностите по предоставяне на социалните и интегрираните здравно-социални услуги – експерт ,, Приемна грижа „ 1бр.  </w:t>
      </w:r>
    </w:p>
    <w:p w14:paraId="2F6C958E" w14:textId="77777777" w:rsidR="00DA3D11" w:rsidRPr="00B36FC8" w:rsidRDefault="00DA3D11" w:rsidP="00DA3D11">
      <w:pPr>
        <w:rPr>
          <w:rFonts w:ascii="Verdana" w:hAnsi="Verdana"/>
          <w:i/>
          <w:iCs/>
          <w:sz w:val="20"/>
          <w:szCs w:val="20"/>
          <w:lang w:val="en-US"/>
        </w:rPr>
      </w:pPr>
    </w:p>
    <w:p w14:paraId="73B2286C" w14:textId="77777777" w:rsidR="00DA3D11" w:rsidRPr="00457C99" w:rsidRDefault="00DA3D11" w:rsidP="00DA3D11">
      <w:pPr>
        <w:jc w:val="both"/>
        <w:rPr>
          <w:rFonts w:ascii="Verdana" w:hAnsi="Verdana"/>
          <w:i/>
          <w:iCs/>
          <w:sz w:val="20"/>
          <w:szCs w:val="20"/>
        </w:rPr>
      </w:pPr>
    </w:p>
    <w:p w14:paraId="14C5AE26" w14:textId="77777777" w:rsidR="00DA3D11" w:rsidRPr="00CE49AC" w:rsidRDefault="00DA3D11" w:rsidP="00DA3D11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7EB6A578" w14:textId="77777777" w:rsidR="00DA3D11" w:rsidRPr="00CE49AC" w:rsidRDefault="00DA3D11" w:rsidP="00DA3D11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3FF6D93D" w14:textId="77777777" w:rsidR="00DA3D11" w:rsidRDefault="00DA3D11" w:rsidP="00DA3D11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VI.</w:t>
      </w: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ЗАКЛЮЧИТЕЛНА ИНФОРМАЦИЯ</w:t>
      </w:r>
    </w:p>
    <w:p w14:paraId="7BF8E1AF" w14:textId="77777777" w:rsidR="00DA3D11" w:rsidRDefault="00DA3D11" w:rsidP="00DA3D11">
      <w:pPr>
        <w:tabs>
          <w:tab w:val="left" w:pos="451"/>
          <w:tab w:val="left" w:pos="850"/>
        </w:tabs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15F6DF54" w14:textId="197F0FEB" w:rsidR="00DA3D11" w:rsidRPr="00E77C85" w:rsidRDefault="00DA3D11" w:rsidP="00DA3D11">
      <w:pPr>
        <w:ind w:firstLine="709"/>
        <w:jc w:val="both"/>
        <w:rPr>
          <w:rFonts w:ascii="Verdana" w:hAnsi="Verdana"/>
          <w:iCs/>
          <w:sz w:val="20"/>
          <w:szCs w:val="20"/>
        </w:rPr>
      </w:pPr>
      <w:r w:rsidRPr="00E77C85">
        <w:rPr>
          <w:rFonts w:ascii="Verdana" w:hAnsi="Verdana"/>
          <w:iCs/>
          <w:sz w:val="20"/>
          <w:szCs w:val="20"/>
        </w:rPr>
        <w:t>Общинският годишен план за социалните услуги през 202</w:t>
      </w:r>
      <w:r>
        <w:rPr>
          <w:rFonts w:ascii="Verdana" w:hAnsi="Verdana"/>
          <w:iCs/>
          <w:sz w:val="20"/>
          <w:szCs w:val="20"/>
        </w:rPr>
        <w:t>7</w:t>
      </w:r>
      <w:r w:rsidRPr="00E77C85">
        <w:rPr>
          <w:rFonts w:ascii="Verdana" w:hAnsi="Verdana"/>
          <w:iCs/>
          <w:sz w:val="20"/>
          <w:szCs w:val="20"/>
        </w:rPr>
        <w:t xml:space="preserve"> г. на територията на Община </w:t>
      </w:r>
      <w:r>
        <w:rPr>
          <w:rFonts w:ascii="Verdana" w:hAnsi="Verdana"/>
          <w:iCs/>
          <w:sz w:val="20"/>
          <w:szCs w:val="20"/>
        </w:rPr>
        <w:t>Минерални бани</w:t>
      </w:r>
      <w:r w:rsidRPr="00E77C85">
        <w:rPr>
          <w:rFonts w:ascii="Verdana" w:hAnsi="Verdana"/>
          <w:iCs/>
          <w:sz w:val="20"/>
          <w:szCs w:val="20"/>
        </w:rPr>
        <w:t xml:space="preserve"> е изготвен при спазване на разпоредбите на чл. 62 от Наредбата за планирането на социалните услуги и е </w:t>
      </w:r>
      <w:r w:rsidRPr="00E155B2">
        <w:rPr>
          <w:rFonts w:ascii="Verdana" w:hAnsi="Verdana"/>
          <w:b/>
          <w:iCs/>
          <w:sz w:val="20"/>
          <w:szCs w:val="20"/>
        </w:rPr>
        <w:t xml:space="preserve">приет от Общински съвет-Минерални </w:t>
      </w:r>
      <w:r w:rsidRPr="00E155B2">
        <w:rPr>
          <w:rFonts w:ascii="Verdana" w:hAnsi="Verdana"/>
          <w:b/>
          <w:iCs/>
          <w:sz w:val="20"/>
          <w:szCs w:val="20"/>
        </w:rPr>
        <w:lastRenderedPageBreak/>
        <w:t>бани</w:t>
      </w:r>
      <w:r w:rsidR="0026629E" w:rsidRPr="00E155B2">
        <w:rPr>
          <w:rFonts w:ascii="Verdana" w:hAnsi="Verdana"/>
          <w:b/>
          <w:iCs/>
          <w:sz w:val="20"/>
          <w:szCs w:val="20"/>
        </w:rPr>
        <w:t xml:space="preserve"> с Решение №492/13.08.2026 г. по Протокол № 44/13.08.2026 г.</w:t>
      </w:r>
      <w:r w:rsidR="002F35BF">
        <w:rPr>
          <w:rFonts w:ascii="Verdana" w:hAnsi="Verdana"/>
          <w:iCs/>
          <w:sz w:val="20"/>
          <w:szCs w:val="20"/>
        </w:rPr>
        <w:t xml:space="preserve">  Съгласно </w:t>
      </w:r>
      <w:r w:rsidR="002F35BF" w:rsidRPr="002F35BF">
        <w:rPr>
          <w:rFonts w:ascii="Verdana" w:hAnsi="Verdana"/>
          <w:iCs/>
          <w:sz w:val="20"/>
          <w:szCs w:val="20"/>
        </w:rPr>
        <w:t>параграф 4 от Преходните и заключителни разпоредби от Наредбата за планирането на социалните услуги</w:t>
      </w:r>
      <w:r w:rsidR="002F35BF" w:rsidRPr="00E77C85">
        <w:rPr>
          <w:rFonts w:ascii="Verdana" w:hAnsi="Verdana"/>
          <w:iCs/>
          <w:sz w:val="20"/>
          <w:szCs w:val="20"/>
        </w:rPr>
        <w:t xml:space="preserve"> </w:t>
      </w:r>
      <w:r w:rsidR="002F35BF">
        <w:rPr>
          <w:rFonts w:ascii="Verdana" w:hAnsi="Verdana"/>
          <w:iCs/>
          <w:sz w:val="20"/>
          <w:szCs w:val="20"/>
        </w:rPr>
        <w:t xml:space="preserve">обсъдения и приет Годишен план ще бъде </w:t>
      </w:r>
      <w:r w:rsidR="00C00FA1">
        <w:rPr>
          <w:rFonts w:ascii="Verdana" w:hAnsi="Verdana"/>
          <w:iCs/>
          <w:sz w:val="20"/>
          <w:szCs w:val="20"/>
        </w:rPr>
        <w:t>качен на Модул „Социални услуги“ към Агенция за социално подпомагане-София</w:t>
      </w:r>
      <w:r w:rsidR="002F35BF">
        <w:rPr>
          <w:rFonts w:ascii="Verdana" w:hAnsi="Verdana"/>
          <w:iCs/>
          <w:sz w:val="20"/>
          <w:szCs w:val="20"/>
        </w:rPr>
        <w:t xml:space="preserve"> до 31 август 2026 г. </w:t>
      </w:r>
      <w:r w:rsidR="00C00FA1">
        <w:rPr>
          <w:rFonts w:ascii="Verdana" w:hAnsi="Verdana"/>
          <w:iCs/>
          <w:sz w:val="20"/>
          <w:szCs w:val="20"/>
        </w:rPr>
        <w:t>П</w:t>
      </w:r>
      <w:r w:rsidR="002F35BF">
        <w:rPr>
          <w:rFonts w:ascii="Verdana" w:hAnsi="Verdana"/>
          <w:iCs/>
          <w:sz w:val="20"/>
          <w:szCs w:val="20"/>
        </w:rPr>
        <w:t xml:space="preserve">ланът </w:t>
      </w:r>
      <w:r w:rsidRPr="00E77C85">
        <w:rPr>
          <w:rFonts w:ascii="Verdana" w:hAnsi="Verdana"/>
          <w:iCs/>
          <w:sz w:val="20"/>
          <w:szCs w:val="20"/>
        </w:rPr>
        <w:t xml:space="preserve">цели да осигури устойчиво, достъпно и качествено предоставяне на социални услуги, които отговарят на реалните нужди на уязвимите групи от населението, в това число възрастни хора, лица с увреждания, деца в риск и други. С приемането му, Община </w:t>
      </w:r>
      <w:r>
        <w:rPr>
          <w:rFonts w:ascii="Verdana" w:hAnsi="Verdana"/>
          <w:iCs/>
          <w:sz w:val="20"/>
          <w:szCs w:val="20"/>
        </w:rPr>
        <w:t xml:space="preserve">Минерални бани </w:t>
      </w:r>
      <w:r w:rsidRPr="00E77C85">
        <w:rPr>
          <w:rFonts w:ascii="Verdana" w:hAnsi="Verdana"/>
          <w:iCs/>
          <w:sz w:val="20"/>
          <w:szCs w:val="20"/>
        </w:rPr>
        <w:t>поема ангажимент да продължи да развива социалните услуги в партньорство с всички заинтересовани страни, като поставя в центъра на политиките човека и неговото благополучие.</w:t>
      </w:r>
    </w:p>
    <w:p w14:paraId="3FDA5025" w14:textId="77777777" w:rsidR="002F35BF" w:rsidRDefault="002F35BF" w:rsidP="00DA3D11">
      <w:pPr>
        <w:tabs>
          <w:tab w:val="left" w:pos="451"/>
          <w:tab w:val="left" w:pos="850"/>
        </w:tabs>
        <w:jc w:val="both"/>
        <w:rPr>
          <w:rFonts w:ascii="Verdana" w:hAnsi="Verdana"/>
          <w:iCs/>
          <w:sz w:val="20"/>
          <w:szCs w:val="20"/>
        </w:rPr>
      </w:pPr>
    </w:p>
    <w:p w14:paraId="3AE24A98" w14:textId="2F77513F" w:rsidR="00DA3D11" w:rsidRDefault="002F35BF" w:rsidP="00DA3D11">
      <w:pPr>
        <w:tabs>
          <w:tab w:val="left" w:pos="451"/>
          <w:tab w:val="left" w:pos="850"/>
        </w:tabs>
        <w:jc w:val="both"/>
        <w:rPr>
          <w:rFonts w:ascii="Verdana" w:hAnsi="Verdana"/>
          <w:b/>
          <w:i/>
          <w:iCs/>
          <w:sz w:val="20"/>
          <w:szCs w:val="20"/>
        </w:rPr>
      </w:pPr>
      <w:r>
        <w:rPr>
          <w:rFonts w:ascii="Verdana" w:hAnsi="Verdana"/>
          <w:iCs/>
          <w:sz w:val="20"/>
          <w:szCs w:val="20"/>
        </w:rPr>
        <w:t xml:space="preserve">            </w:t>
      </w:r>
      <w:r w:rsidRPr="002F35BF">
        <w:rPr>
          <w:rFonts w:ascii="Verdana" w:hAnsi="Verdana"/>
          <w:iCs/>
          <w:sz w:val="20"/>
          <w:szCs w:val="20"/>
        </w:rPr>
        <w:t>Годишния план за развити</w:t>
      </w:r>
      <w:r w:rsidR="0026629E">
        <w:rPr>
          <w:rFonts w:ascii="Verdana" w:hAnsi="Verdana"/>
          <w:iCs/>
          <w:sz w:val="20"/>
          <w:szCs w:val="20"/>
        </w:rPr>
        <w:t>е на социалните услуги през 2027</w:t>
      </w:r>
      <w:r w:rsidRPr="002F35BF">
        <w:rPr>
          <w:rFonts w:ascii="Verdana" w:hAnsi="Verdana"/>
          <w:iCs/>
          <w:sz w:val="20"/>
          <w:szCs w:val="20"/>
        </w:rPr>
        <w:t xml:space="preserve"> г. на територията на Община </w:t>
      </w:r>
      <w:r w:rsidR="00C00FA1">
        <w:rPr>
          <w:rFonts w:ascii="Verdana" w:hAnsi="Verdana"/>
          <w:iCs/>
          <w:sz w:val="20"/>
          <w:szCs w:val="20"/>
        </w:rPr>
        <w:t>Минерални бани</w:t>
      </w:r>
      <w:r w:rsidRPr="002F35BF">
        <w:rPr>
          <w:rFonts w:ascii="Verdana" w:hAnsi="Verdana"/>
          <w:iCs/>
          <w:sz w:val="20"/>
          <w:szCs w:val="20"/>
        </w:rPr>
        <w:t xml:space="preserve">  е отворен документ, който подлежи на актуализация</w:t>
      </w:r>
    </w:p>
    <w:p w14:paraId="16548216" w14:textId="77777777" w:rsidR="00DA3D11" w:rsidRDefault="00DA3D11" w:rsidP="00DA3D11">
      <w:pPr>
        <w:tabs>
          <w:tab w:val="left" w:pos="451"/>
          <w:tab w:val="left" w:pos="850"/>
        </w:tabs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6261FBBC" w14:textId="29AE0E88" w:rsidR="006128A9" w:rsidRDefault="006128A9" w:rsidP="00065382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157032E7" w14:textId="34846815" w:rsidR="006128A9" w:rsidRDefault="006128A9" w:rsidP="00065382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5699C18C" w14:textId="77777777" w:rsidR="006128A9" w:rsidRPr="00CE49AC" w:rsidRDefault="006128A9" w:rsidP="00065382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00ABAFE6" w14:textId="4DCE601E" w:rsidR="008311A4" w:rsidRDefault="008311A4" w:rsidP="008311A4">
      <w:pPr>
        <w:ind w:firstLine="709"/>
        <w:jc w:val="both"/>
        <w:rPr>
          <w:bCs/>
        </w:rPr>
      </w:pPr>
    </w:p>
    <w:p w14:paraId="014A4D6C" w14:textId="0EB77BF8" w:rsidR="002F35BF" w:rsidRDefault="002F35BF" w:rsidP="008311A4">
      <w:pPr>
        <w:ind w:firstLine="709"/>
        <w:jc w:val="both"/>
        <w:rPr>
          <w:bCs/>
        </w:rPr>
      </w:pPr>
    </w:p>
    <w:p w14:paraId="301B8933" w14:textId="46F046F2" w:rsidR="002F35BF" w:rsidRDefault="002F35BF" w:rsidP="008311A4">
      <w:pPr>
        <w:ind w:firstLine="709"/>
        <w:jc w:val="both"/>
        <w:rPr>
          <w:bCs/>
        </w:rPr>
      </w:pPr>
    </w:p>
    <w:p w14:paraId="0ADE89BC" w14:textId="4EE2F55F" w:rsidR="002F35BF" w:rsidRDefault="002F35BF" w:rsidP="008311A4">
      <w:pPr>
        <w:ind w:firstLine="709"/>
        <w:jc w:val="both"/>
        <w:rPr>
          <w:bCs/>
        </w:rPr>
      </w:pPr>
    </w:p>
    <w:p w14:paraId="73EC23A3" w14:textId="75D20E1F" w:rsidR="002F35BF" w:rsidRDefault="002F35BF" w:rsidP="008311A4">
      <w:pPr>
        <w:ind w:firstLine="709"/>
        <w:jc w:val="both"/>
        <w:rPr>
          <w:bCs/>
        </w:rPr>
      </w:pPr>
    </w:p>
    <w:p w14:paraId="1674A464" w14:textId="6F70F18D" w:rsidR="002F35BF" w:rsidRDefault="002F35BF" w:rsidP="008311A4">
      <w:pPr>
        <w:ind w:firstLine="709"/>
        <w:jc w:val="both"/>
        <w:rPr>
          <w:bCs/>
        </w:rPr>
      </w:pPr>
    </w:p>
    <w:p w14:paraId="5AEFADD3" w14:textId="197D6A0B" w:rsidR="002F35BF" w:rsidRDefault="002F35BF" w:rsidP="008311A4">
      <w:pPr>
        <w:ind w:firstLine="709"/>
        <w:jc w:val="both"/>
        <w:rPr>
          <w:bCs/>
        </w:rPr>
      </w:pPr>
    </w:p>
    <w:p w14:paraId="7B59F71E" w14:textId="0232C74D" w:rsidR="002F35BF" w:rsidRDefault="002F35BF" w:rsidP="008311A4">
      <w:pPr>
        <w:ind w:firstLine="709"/>
        <w:jc w:val="both"/>
        <w:rPr>
          <w:bCs/>
        </w:rPr>
      </w:pPr>
    </w:p>
    <w:p w14:paraId="71147890" w14:textId="2F68DFA8" w:rsidR="002F35BF" w:rsidRDefault="002F35BF" w:rsidP="008311A4">
      <w:pPr>
        <w:ind w:firstLine="709"/>
        <w:jc w:val="both"/>
        <w:rPr>
          <w:bCs/>
        </w:rPr>
      </w:pPr>
    </w:p>
    <w:p w14:paraId="6558FE1B" w14:textId="77777777" w:rsidR="002F35BF" w:rsidRPr="00BA4611" w:rsidRDefault="002F35BF" w:rsidP="008311A4">
      <w:pPr>
        <w:ind w:firstLine="709"/>
        <w:jc w:val="both"/>
        <w:rPr>
          <w:bCs/>
        </w:rPr>
      </w:pPr>
    </w:p>
    <w:sectPr w:rsidR="002F35BF" w:rsidRPr="00BA4611" w:rsidSect="008C6A13">
      <w:footerReference w:type="default" r:id="rId8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824EC" w14:textId="77777777" w:rsidR="00823EBD" w:rsidRDefault="00823EBD" w:rsidP="00280585">
      <w:r>
        <w:separator/>
      </w:r>
    </w:p>
  </w:endnote>
  <w:endnote w:type="continuationSeparator" w:id="0">
    <w:p w14:paraId="700EFA05" w14:textId="77777777" w:rsidR="00823EBD" w:rsidRDefault="00823EBD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7297070"/>
      <w:docPartObj>
        <w:docPartGallery w:val="Page Numbers (Bottom of Page)"/>
        <w:docPartUnique/>
      </w:docPartObj>
    </w:sdtPr>
    <w:sdtEndPr/>
    <w:sdtContent>
      <w:p w14:paraId="051C6C71" w14:textId="33AEF86E" w:rsidR="00FB784E" w:rsidRDefault="00FB784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55B2">
          <w:rPr>
            <w:noProof/>
          </w:rPr>
          <w:t>13</w:t>
        </w:r>
        <w:r>
          <w:fldChar w:fldCharType="end"/>
        </w:r>
      </w:p>
    </w:sdtContent>
  </w:sdt>
  <w:p w14:paraId="2E78E845" w14:textId="77777777" w:rsidR="00FB784E" w:rsidRDefault="00FB78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246AE" w14:textId="77777777" w:rsidR="00823EBD" w:rsidRDefault="00823EBD" w:rsidP="00280585">
      <w:r>
        <w:separator/>
      </w:r>
    </w:p>
  </w:footnote>
  <w:footnote w:type="continuationSeparator" w:id="0">
    <w:p w14:paraId="792AFFE1" w14:textId="77777777" w:rsidR="00823EBD" w:rsidRDefault="00823EBD" w:rsidP="00280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5" w15:restartNumberingAfterBreak="0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6" w15:restartNumberingAfterBreak="0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7" w15:restartNumberingAfterBreak="0">
    <w:nsid w:val="31BD55B6"/>
    <w:multiLevelType w:val="hybridMultilevel"/>
    <w:tmpl w:val="E1DC58AC"/>
    <w:lvl w:ilvl="0" w:tplc="38323278">
      <w:numFmt w:val="bullet"/>
      <w:lvlText w:val="-"/>
      <w:lvlJc w:val="left"/>
      <w:pPr>
        <w:ind w:left="1010" w:hanging="1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6E1A5AF0">
      <w:numFmt w:val="bullet"/>
      <w:lvlText w:val="•"/>
      <w:lvlJc w:val="left"/>
      <w:pPr>
        <w:ind w:left="2474" w:hanging="161"/>
      </w:pPr>
      <w:rPr>
        <w:rFonts w:hint="default"/>
        <w:lang w:val="bg-BG" w:eastAsia="en-US" w:bidi="ar-SA"/>
      </w:rPr>
    </w:lvl>
    <w:lvl w:ilvl="2" w:tplc="06F2C288">
      <w:numFmt w:val="bullet"/>
      <w:lvlText w:val="•"/>
      <w:lvlJc w:val="left"/>
      <w:pPr>
        <w:ind w:left="3928" w:hanging="161"/>
      </w:pPr>
      <w:rPr>
        <w:rFonts w:hint="default"/>
        <w:lang w:val="bg-BG" w:eastAsia="en-US" w:bidi="ar-SA"/>
      </w:rPr>
    </w:lvl>
    <w:lvl w:ilvl="3" w:tplc="8D545FB4">
      <w:numFmt w:val="bullet"/>
      <w:lvlText w:val="•"/>
      <w:lvlJc w:val="left"/>
      <w:pPr>
        <w:ind w:left="5383" w:hanging="161"/>
      </w:pPr>
      <w:rPr>
        <w:rFonts w:hint="default"/>
        <w:lang w:val="bg-BG" w:eastAsia="en-US" w:bidi="ar-SA"/>
      </w:rPr>
    </w:lvl>
    <w:lvl w:ilvl="4" w:tplc="EED2B858">
      <w:numFmt w:val="bullet"/>
      <w:lvlText w:val="•"/>
      <w:lvlJc w:val="left"/>
      <w:pPr>
        <w:ind w:left="6837" w:hanging="161"/>
      </w:pPr>
      <w:rPr>
        <w:rFonts w:hint="default"/>
        <w:lang w:val="bg-BG" w:eastAsia="en-US" w:bidi="ar-SA"/>
      </w:rPr>
    </w:lvl>
    <w:lvl w:ilvl="5" w:tplc="A95E0B60">
      <w:numFmt w:val="bullet"/>
      <w:lvlText w:val="•"/>
      <w:lvlJc w:val="left"/>
      <w:pPr>
        <w:ind w:left="8291" w:hanging="161"/>
      </w:pPr>
      <w:rPr>
        <w:rFonts w:hint="default"/>
        <w:lang w:val="bg-BG" w:eastAsia="en-US" w:bidi="ar-SA"/>
      </w:rPr>
    </w:lvl>
    <w:lvl w:ilvl="6" w:tplc="D2B852F4">
      <w:numFmt w:val="bullet"/>
      <w:lvlText w:val="•"/>
      <w:lvlJc w:val="left"/>
      <w:pPr>
        <w:ind w:left="9746" w:hanging="161"/>
      </w:pPr>
      <w:rPr>
        <w:rFonts w:hint="default"/>
        <w:lang w:val="bg-BG" w:eastAsia="en-US" w:bidi="ar-SA"/>
      </w:rPr>
    </w:lvl>
    <w:lvl w:ilvl="7" w:tplc="EA0A4972">
      <w:numFmt w:val="bullet"/>
      <w:lvlText w:val="•"/>
      <w:lvlJc w:val="left"/>
      <w:pPr>
        <w:ind w:left="11200" w:hanging="161"/>
      </w:pPr>
      <w:rPr>
        <w:rFonts w:hint="default"/>
        <w:lang w:val="bg-BG" w:eastAsia="en-US" w:bidi="ar-SA"/>
      </w:rPr>
    </w:lvl>
    <w:lvl w:ilvl="8" w:tplc="06DEF3B4">
      <w:numFmt w:val="bullet"/>
      <w:lvlText w:val="•"/>
      <w:lvlJc w:val="left"/>
      <w:pPr>
        <w:ind w:left="12654" w:hanging="161"/>
      </w:pPr>
      <w:rPr>
        <w:rFonts w:hint="default"/>
        <w:lang w:val="bg-BG" w:eastAsia="en-US" w:bidi="ar-SA"/>
      </w:rPr>
    </w:lvl>
  </w:abstractNum>
  <w:abstractNum w:abstractNumId="8" w15:restartNumberingAfterBreak="0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C83E0D"/>
    <w:multiLevelType w:val="hybridMultilevel"/>
    <w:tmpl w:val="97FACE28"/>
    <w:lvl w:ilvl="0" w:tplc="38323278">
      <w:numFmt w:val="bullet"/>
      <w:lvlText w:val="-"/>
      <w:lvlJc w:val="left"/>
      <w:pPr>
        <w:ind w:left="726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0" w15:restartNumberingAfterBreak="0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1" w15:restartNumberingAfterBreak="0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6"/>
  </w:num>
  <w:num w:numId="5">
    <w:abstractNumId w:val="10"/>
  </w:num>
  <w:num w:numId="6">
    <w:abstractNumId w:val="12"/>
  </w:num>
  <w:num w:numId="7">
    <w:abstractNumId w:val="5"/>
  </w:num>
  <w:num w:numId="8">
    <w:abstractNumId w:val="4"/>
  </w:num>
  <w:num w:numId="9">
    <w:abstractNumId w:val="15"/>
  </w:num>
  <w:num w:numId="10">
    <w:abstractNumId w:val="11"/>
  </w:num>
  <w:num w:numId="11">
    <w:abstractNumId w:val="0"/>
  </w:num>
  <w:num w:numId="12">
    <w:abstractNumId w:val="8"/>
  </w:num>
  <w:num w:numId="13">
    <w:abstractNumId w:val="17"/>
  </w:num>
  <w:num w:numId="14">
    <w:abstractNumId w:val="14"/>
  </w:num>
  <w:num w:numId="15">
    <w:abstractNumId w:val="2"/>
  </w:num>
  <w:num w:numId="16">
    <w:abstractNumId w:val="1"/>
  </w:num>
  <w:num w:numId="17">
    <w:abstractNumId w:val="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5E7"/>
    <w:rsid w:val="00003324"/>
    <w:rsid w:val="00004BD6"/>
    <w:rsid w:val="00016A01"/>
    <w:rsid w:val="000322B4"/>
    <w:rsid w:val="00034311"/>
    <w:rsid w:val="00035489"/>
    <w:rsid w:val="0003622F"/>
    <w:rsid w:val="0003686B"/>
    <w:rsid w:val="00056DAD"/>
    <w:rsid w:val="000614F4"/>
    <w:rsid w:val="00065382"/>
    <w:rsid w:val="00065F5D"/>
    <w:rsid w:val="00067559"/>
    <w:rsid w:val="00072500"/>
    <w:rsid w:val="00075D81"/>
    <w:rsid w:val="00082050"/>
    <w:rsid w:val="000A7C44"/>
    <w:rsid w:val="000B2D5A"/>
    <w:rsid w:val="000B486C"/>
    <w:rsid w:val="000C5801"/>
    <w:rsid w:val="000D4AF5"/>
    <w:rsid w:val="000E68CD"/>
    <w:rsid w:val="000F5E8F"/>
    <w:rsid w:val="001054DA"/>
    <w:rsid w:val="001202BC"/>
    <w:rsid w:val="0013248B"/>
    <w:rsid w:val="00140F32"/>
    <w:rsid w:val="00151242"/>
    <w:rsid w:val="00151ED0"/>
    <w:rsid w:val="00174A99"/>
    <w:rsid w:val="001858E3"/>
    <w:rsid w:val="001936C8"/>
    <w:rsid w:val="001A08DD"/>
    <w:rsid w:val="001B331D"/>
    <w:rsid w:val="001C17C9"/>
    <w:rsid w:val="001C19D9"/>
    <w:rsid w:val="001C3131"/>
    <w:rsid w:val="001E5F5A"/>
    <w:rsid w:val="001F602A"/>
    <w:rsid w:val="0020531E"/>
    <w:rsid w:val="00210800"/>
    <w:rsid w:val="002134EF"/>
    <w:rsid w:val="00220798"/>
    <w:rsid w:val="00222F98"/>
    <w:rsid w:val="00226BFD"/>
    <w:rsid w:val="00227AB6"/>
    <w:rsid w:val="0023276D"/>
    <w:rsid w:val="002410F8"/>
    <w:rsid w:val="00243B0E"/>
    <w:rsid w:val="0026629E"/>
    <w:rsid w:val="00266F6F"/>
    <w:rsid w:val="00267564"/>
    <w:rsid w:val="00270F2A"/>
    <w:rsid w:val="00274BBD"/>
    <w:rsid w:val="00277D80"/>
    <w:rsid w:val="00280585"/>
    <w:rsid w:val="00281351"/>
    <w:rsid w:val="00297603"/>
    <w:rsid w:val="002A6224"/>
    <w:rsid w:val="002B02E6"/>
    <w:rsid w:val="002C6EA5"/>
    <w:rsid w:val="002D1129"/>
    <w:rsid w:val="002D555D"/>
    <w:rsid w:val="002F35BF"/>
    <w:rsid w:val="00300A0C"/>
    <w:rsid w:val="00303B75"/>
    <w:rsid w:val="0030441E"/>
    <w:rsid w:val="00305D44"/>
    <w:rsid w:val="00307C8F"/>
    <w:rsid w:val="00314F33"/>
    <w:rsid w:val="00316592"/>
    <w:rsid w:val="00341B8D"/>
    <w:rsid w:val="00356D04"/>
    <w:rsid w:val="003576E4"/>
    <w:rsid w:val="00361B3F"/>
    <w:rsid w:val="003675A7"/>
    <w:rsid w:val="00371CA5"/>
    <w:rsid w:val="00373F49"/>
    <w:rsid w:val="00376C8B"/>
    <w:rsid w:val="003C03E2"/>
    <w:rsid w:val="003C0558"/>
    <w:rsid w:val="003D38E4"/>
    <w:rsid w:val="003E6BAB"/>
    <w:rsid w:val="003F12E0"/>
    <w:rsid w:val="003F6840"/>
    <w:rsid w:val="00417666"/>
    <w:rsid w:val="00477EA9"/>
    <w:rsid w:val="00487A7F"/>
    <w:rsid w:val="0049498B"/>
    <w:rsid w:val="004B177A"/>
    <w:rsid w:val="004B6347"/>
    <w:rsid w:val="004B699E"/>
    <w:rsid w:val="004B6B70"/>
    <w:rsid w:val="004D25AC"/>
    <w:rsid w:val="004D2C5A"/>
    <w:rsid w:val="004D5247"/>
    <w:rsid w:val="004D5448"/>
    <w:rsid w:val="004D728B"/>
    <w:rsid w:val="004E140D"/>
    <w:rsid w:val="004E406C"/>
    <w:rsid w:val="004F6440"/>
    <w:rsid w:val="00510F3C"/>
    <w:rsid w:val="00512B73"/>
    <w:rsid w:val="00520BF4"/>
    <w:rsid w:val="005263BA"/>
    <w:rsid w:val="00544887"/>
    <w:rsid w:val="0055502D"/>
    <w:rsid w:val="00556958"/>
    <w:rsid w:val="005706CA"/>
    <w:rsid w:val="00572924"/>
    <w:rsid w:val="00576245"/>
    <w:rsid w:val="00581BFF"/>
    <w:rsid w:val="005D38C0"/>
    <w:rsid w:val="005F6036"/>
    <w:rsid w:val="0060237B"/>
    <w:rsid w:val="006128A9"/>
    <w:rsid w:val="006174AD"/>
    <w:rsid w:val="00631E32"/>
    <w:rsid w:val="00634CFF"/>
    <w:rsid w:val="006413C1"/>
    <w:rsid w:val="00647CAE"/>
    <w:rsid w:val="00652068"/>
    <w:rsid w:val="00653683"/>
    <w:rsid w:val="00672B39"/>
    <w:rsid w:val="00691536"/>
    <w:rsid w:val="006A2F60"/>
    <w:rsid w:val="006B3253"/>
    <w:rsid w:val="006B4229"/>
    <w:rsid w:val="006C51A5"/>
    <w:rsid w:val="006D09BC"/>
    <w:rsid w:val="006D1FDF"/>
    <w:rsid w:val="006D226F"/>
    <w:rsid w:val="006E347C"/>
    <w:rsid w:val="006E40D4"/>
    <w:rsid w:val="006E4955"/>
    <w:rsid w:val="006F7905"/>
    <w:rsid w:val="00722403"/>
    <w:rsid w:val="00723D68"/>
    <w:rsid w:val="00731D78"/>
    <w:rsid w:val="00735FCD"/>
    <w:rsid w:val="007454E2"/>
    <w:rsid w:val="00745BF2"/>
    <w:rsid w:val="00762059"/>
    <w:rsid w:val="00766A7E"/>
    <w:rsid w:val="0077097C"/>
    <w:rsid w:val="00774C9D"/>
    <w:rsid w:val="00784A37"/>
    <w:rsid w:val="00786889"/>
    <w:rsid w:val="00797707"/>
    <w:rsid w:val="007A0018"/>
    <w:rsid w:val="007B004F"/>
    <w:rsid w:val="007B06C6"/>
    <w:rsid w:val="007B6793"/>
    <w:rsid w:val="007D1BB4"/>
    <w:rsid w:val="007D60AC"/>
    <w:rsid w:val="007E5547"/>
    <w:rsid w:val="007F6BA9"/>
    <w:rsid w:val="008057E3"/>
    <w:rsid w:val="00823EBD"/>
    <w:rsid w:val="00824764"/>
    <w:rsid w:val="008311A4"/>
    <w:rsid w:val="008351CD"/>
    <w:rsid w:val="00840C99"/>
    <w:rsid w:val="00851561"/>
    <w:rsid w:val="0085238F"/>
    <w:rsid w:val="00854DF6"/>
    <w:rsid w:val="00860003"/>
    <w:rsid w:val="00860515"/>
    <w:rsid w:val="0087679A"/>
    <w:rsid w:val="0088064B"/>
    <w:rsid w:val="008848F9"/>
    <w:rsid w:val="00886303"/>
    <w:rsid w:val="0089016D"/>
    <w:rsid w:val="00890EDE"/>
    <w:rsid w:val="008911FE"/>
    <w:rsid w:val="008B4CA6"/>
    <w:rsid w:val="008B54DF"/>
    <w:rsid w:val="008B5A29"/>
    <w:rsid w:val="008B6DF7"/>
    <w:rsid w:val="008C6A13"/>
    <w:rsid w:val="008D226E"/>
    <w:rsid w:val="008E0F92"/>
    <w:rsid w:val="008E1077"/>
    <w:rsid w:val="008E394F"/>
    <w:rsid w:val="008E3E46"/>
    <w:rsid w:val="008E7B63"/>
    <w:rsid w:val="008F6600"/>
    <w:rsid w:val="0090028C"/>
    <w:rsid w:val="00904508"/>
    <w:rsid w:val="00911317"/>
    <w:rsid w:val="009425A6"/>
    <w:rsid w:val="00943B69"/>
    <w:rsid w:val="00946311"/>
    <w:rsid w:val="00947975"/>
    <w:rsid w:val="00963CAD"/>
    <w:rsid w:val="00974992"/>
    <w:rsid w:val="0097763E"/>
    <w:rsid w:val="00983833"/>
    <w:rsid w:val="0099356D"/>
    <w:rsid w:val="009944F3"/>
    <w:rsid w:val="009A27EB"/>
    <w:rsid w:val="009A5DAA"/>
    <w:rsid w:val="009C5689"/>
    <w:rsid w:val="009C78A2"/>
    <w:rsid w:val="009D47AC"/>
    <w:rsid w:val="009D5A99"/>
    <w:rsid w:val="009D7BFF"/>
    <w:rsid w:val="009E6288"/>
    <w:rsid w:val="009E70B6"/>
    <w:rsid w:val="00A15384"/>
    <w:rsid w:val="00A2284F"/>
    <w:rsid w:val="00A3137C"/>
    <w:rsid w:val="00A319A9"/>
    <w:rsid w:val="00A41380"/>
    <w:rsid w:val="00A5441D"/>
    <w:rsid w:val="00A57901"/>
    <w:rsid w:val="00A906CB"/>
    <w:rsid w:val="00A97220"/>
    <w:rsid w:val="00AD1E77"/>
    <w:rsid w:val="00AF21A4"/>
    <w:rsid w:val="00B00BB1"/>
    <w:rsid w:val="00B234BF"/>
    <w:rsid w:val="00B309A6"/>
    <w:rsid w:val="00B474F5"/>
    <w:rsid w:val="00B50BE4"/>
    <w:rsid w:val="00B812AF"/>
    <w:rsid w:val="00B90555"/>
    <w:rsid w:val="00B90ED4"/>
    <w:rsid w:val="00BA4611"/>
    <w:rsid w:val="00BB3408"/>
    <w:rsid w:val="00BC77B5"/>
    <w:rsid w:val="00C00FA1"/>
    <w:rsid w:val="00C07C15"/>
    <w:rsid w:val="00C45197"/>
    <w:rsid w:val="00C5324A"/>
    <w:rsid w:val="00C55B24"/>
    <w:rsid w:val="00C5682D"/>
    <w:rsid w:val="00C608BF"/>
    <w:rsid w:val="00C92BFF"/>
    <w:rsid w:val="00C947C4"/>
    <w:rsid w:val="00CA3C1F"/>
    <w:rsid w:val="00CB2E46"/>
    <w:rsid w:val="00CB5D71"/>
    <w:rsid w:val="00CB7BA4"/>
    <w:rsid w:val="00CC523C"/>
    <w:rsid w:val="00CD5E04"/>
    <w:rsid w:val="00CE49AC"/>
    <w:rsid w:val="00CF194B"/>
    <w:rsid w:val="00D04850"/>
    <w:rsid w:val="00D07029"/>
    <w:rsid w:val="00D14AE0"/>
    <w:rsid w:val="00D17892"/>
    <w:rsid w:val="00D20CD9"/>
    <w:rsid w:val="00D267C0"/>
    <w:rsid w:val="00D535DB"/>
    <w:rsid w:val="00D5393B"/>
    <w:rsid w:val="00D6564D"/>
    <w:rsid w:val="00D75356"/>
    <w:rsid w:val="00D75A74"/>
    <w:rsid w:val="00D77308"/>
    <w:rsid w:val="00D801DC"/>
    <w:rsid w:val="00D926FC"/>
    <w:rsid w:val="00D9469F"/>
    <w:rsid w:val="00DA3D11"/>
    <w:rsid w:val="00DA4B7F"/>
    <w:rsid w:val="00DD4343"/>
    <w:rsid w:val="00DE43CD"/>
    <w:rsid w:val="00DE7943"/>
    <w:rsid w:val="00DF0480"/>
    <w:rsid w:val="00DF7884"/>
    <w:rsid w:val="00E0203B"/>
    <w:rsid w:val="00E155B2"/>
    <w:rsid w:val="00E2079C"/>
    <w:rsid w:val="00E23699"/>
    <w:rsid w:val="00E26376"/>
    <w:rsid w:val="00E34F86"/>
    <w:rsid w:val="00E35F9A"/>
    <w:rsid w:val="00E37E1F"/>
    <w:rsid w:val="00E46220"/>
    <w:rsid w:val="00E60C6A"/>
    <w:rsid w:val="00E717B7"/>
    <w:rsid w:val="00EA1F29"/>
    <w:rsid w:val="00EC02DF"/>
    <w:rsid w:val="00EC75F8"/>
    <w:rsid w:val="00ED1974"/>
    <w:rsid w:val="00EF1FB5"/>
    <w:rsid w:val="00EF375B"/>
    <w:rsid w:val="00EF3A10"/>
    <w:rsid w:val="00EF4E2D"/>
    <w:rsid w:val="00F07712"/>
    <w:rsid w:val="00F12C04"/>
    <w:rsid w:val="00F26780"/>
    <w:rsid w:val="00F3552D"/>
    <w:rsid w:val="00F4129B"/>
    <w:rsid w:val="00F54DED"/>
    <w:rsid w:val="00F54EFD"/>
    <w:rsid w:val="00F74E8C"/>
    <w:rsid w:val="00F76428"/>
    <w:rsid w:val="00F83084"/>
    <w:rsid w:val="00F84ED5"/>
    <w:rsid w:val="00F857CF"/>
    <w:rsid w:val="00F96354"/>
    <w:rsid w:val="00F978E9"/>
    <w:rsid w:val="00FA005B"/>
    <w:rsid w:val="00FA7276"/>
    <w:rsid w:val="00FB0FF3"/>
    <w:rsid w:val="00FB2A3E"/>
    <w:rsid w:val="00FB784E"/>
    <w:rsid w:val="00FC7E27"/>
    <w:rsid w:val="00FD017A"/>
    <w:rsid w:val="00FD2D02"/>
    <w:rsid w:val="00FE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89C1"/>
  <w15:chartTrackingRefBased/>
  <w15:docId w15:val="{829519A7-B18C-4B38-8437-564C6E94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FE45E7"/>
    <w:pPr>
      <w:ind w:left="720"/>
      <w:contextualSpacing/>
    </w:pPr>
  </w:style>
  <w:style w:type="table" w:styleId="TableGrid">
    <w:name w:val="Table Grid"/>
    <w:basedOn w:val="TableNormal"/>
    <w:uiPriority w:val="39"/>
    <w:rsid w:val="00FE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AB8C9-6CB3-42B3-91CC-19ABF6FDD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3125</Words>
  <Characters>17819</Characters>
  <Application>Microsoft Office Word</Application>
  <DocSecurity>0</DocSecurity>
  <Lines>148</Lines>
  <Paragraphs>41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Ninov</dc:creator>
  <cp:keywords/>
  <dc:description/>
  <cp:lastModifiedBy>PC</cp:lastModifiedBy>
  <cp:revision>4</cp:revision>
  <dcterms:created xsi:type="dcterms:W3CDTF">2026-08-25T13:36:00Z</dcterms:created>
  <dcterms:modified xsi:type="dcterms:W3CDTF">2026-08-26T20:06:00Z</dcterms:modified>
</cp:coreProperties>
</file>